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819C" w14:textId="77777777" w:rsidR="007750C1" w:rsidRDefault="007750C1" w:rsidP="007750C1">
      <w:pPr>
        <w:spacing w:after="0" w:line="240" w:lineRule="auto"/>
        <w:rPr>
          <w:rFonts w:ascii="Tahoma" w:eastAsiaTheme="minorEastAsia" w:hAnsi="Tahoma" w:cs="Tahoma"/>
          <w:b/>
          <w:bCs/>
          <w:kern w:val="0"/>
        </w:rPr>
      </w:pPr>
      <w:r>
        <w:rPr>
          <w:rFonts w:ascii="Tahoma" w:eastAsiaTheme="minorEastAsia" w:hAnsi="Tahoma" w:cs="Tahoma"/>
          <w:b/>
          <w:bCs/>
          <w:kern w:val="0"/>
        </w:rPr>
        <w:t>UTICA AGING SERVICES COMMISSON</w:t>
      </w:r>
    </w:p>
    <w:p w14:paraId="426ADF8A" w14:textId="64D1A729" w:rsidR="007750C1" w:rsidRDefault="007750C1" w:rsidP="007750C1">
      <w:pPr>
        <w:spacing w:after="0" w:line="240" w:lineRule="auto"/>
        <w:rPr>
          <w:rFonts w:ascii="Tahoma" w:eastAsiaTheme="minorEastAsia" w:hAnsi="Tahoma" w:cs="Tahoma"/>
          <w:b/>
          <w:bCs/>
          <w:kern w:val="0"/>
        </w:rPr>
      </w:pPr>
      <w:r>
        <w:rPr>
          <w:rFonts w:ascii="Tahoma" w:eastAsiaTheme="minorEastAsia" w:hAnsi="Tahoma" w:cs="Tahoma"/>
          <w:b/>
          <w:bCs/>
          <w:kern w:val="0"/>
        </w:rPr>
        <w:t>Feb. 11</w:t>
      </w:r>
      <w:r>
        <w:rPr>
          <w:rFonts w:ascii="Tahoma" w:eastAsiaTheme="minorEastAsia" w:hAnsi="Tahoma" w:cs="Tahoma"/>
          <w:b/>
          <w:bCs/>
          <w:kern w:val="0"/>
        </w:rPr>
        <w:t>, 2026</w:t>
      </w:r>
    </w:p>
    <w:p w14:paraId="190E8EDF" w14:textId="77777777" w:rsidR="007750C1" w:rsidRDefault="007750C1" w:rsidP="007750C1">
      <w:pPr>
        <w:spacing w:after="0" w:line="240" w:lineRule="auto"/>
        <w:rPr>
          <w:rFonts w:ascii="Tahoma" w:eastAsiaTheme="minorEastAsia" w:hAnsi="Tahoma" w:cs="Tahoma"/>
          <w:b/>
          <w:bCs/>
          <w:kern w:val="0"/>
        </w:rPr>
      </w:pPr>
    </w:p>
    <w:p w14:paraId="5E8BC8DE"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Notice of this meeting was given in advance by the Village Clerk’s posting in three designated places, and advance notification of the committee by email. The Open Meetings Act is posted on the bulletin board in the Senior Center.</w:t>
      </w:r>
    </w:p>
    <w:p w14:paraId="33A5CDE8" w14:textId="77777777" w:rsidR="007750C1" w:rsidRDefault="007750C1" w:rsidP="007750C1">
      <w:pPr>
        <w:spacing w:after="0" w:line="240" w:lineRule="auto"/>
        <w:rPr>
          <w:rFonts w:ascii="Tahoma" w:eastAsiaTheme="minorEastAsia" w:hAnsi="Tahoma" w:cs="Tahoma"/>
          <w:kern w:val="0"/>
        </w:rPr>
      </w:pPr>
    </w:p>
    <w:p w14:paraId="7405A131" w14:textId="5C199F9F" w:rsidR="007750C1" w:rsidRDefault="007750C1" w:rsidP="007750C1">
      <w:pPr>
        <w:spacing w:after="0" w:line="240" w:lineRule="auto"/>
        <w:rPr>
          <w:rFonts w:ascii="Tahoma" w:eastAsiaTheme="minorEastAsia" w:hAnsi="Tahoma" w:cs="Tahoma"/>
          <w:kern w:val="0"/>
        </w:rPr>
      </w:pPr>
      <w:r>
        <w:rPr>
          <w:rFonts w:ascii="Tahoma" w:eastAsiaTheme="minorEastAsia" w:hAnsi="Tahoma" w:cs="Tahoma"/>
          <w:b/>
          <w:bCs/>
          <w:kern w:val="0"/>
        </w:rPr>
        <w:t>PRESENT:</w:t>
      </w:r>
      <w:r>
        <w:rPr>
          <w:rFonts w:ascii="Tahoma" w:eastAsiaTheme="minorEastAsia" w:hAnsi="Tahoma" w:cs="Tahoma"/>
          <w:kern w:val="0"/>
        </w:rPr>
        <w:t xml:space="preserve"> Pat Koch (Chairperson), Cortney Williams (Manager), Jim </w:t>
      </w:r>
      <w:proofErr w:type="gramStart"/>
      <w:r>
        <w:rPr>
          <w:rFonts w:ascii="Tahoma" w:eastAsiaTheme="minorEastAsia" w:hAnsi="Tahoma" w:cs="Tahoma"/>
          <w:kern w:val="0"/>
        </w:rPr>
        <w:t xml:space="preserve">Swanson,   </w:t>
      </w:r>
      <w:proofErr w:type="gramEnd"/>
      <w:r>
        <w:rPr>
          <w:rFonts w:ascii="Tahoma" w:eastAsiaTheme="minorEastAsia" w:hAnsi="Tahoma" w:cs="Tahoma"/>
          <w:kern w:val="0"/>
        </w:rPr>
        <w:t xml:space="preserve">     Lyn Hemphill, Sandi Swanson, Ron Erks, Jody Wiemer, </w:t>
      </w:r>
      <w:r>
        <w:rPr>
          <w:rFonts w:ascii="Tahoma" w:eastAsiaTheme="minorEastAsia" w:hAnsi="Tahoma" w:cs="Tahoma"/>
          <w:kern w:val="0"/>
        </w:rPr>
        <w:t xml:space="preserve">Bob Brauer, and </w:t>
      </w:r>
      <w:r>
        <w:rPr>
          <w:rFonts w:ascii="Tahoma" w:eastAsiaTheme="minorEastAsia" w:hAnsi="Tahoma" w:cs="Tahoma"/>
          <w:kern w:val="0"/>
        </w:rPr>
        <w:t>Karen Dvorak</w:t>
      </w:r>
    </w:p>
    <w:p w14:paraId="1705C81E" w14:textId="77777777" w:rsidR="007750C1" w:rsidRDefault="007750C1" w:rsidP="007750C1">
      <w:pPr>
        <w:spacing w:after="0" w:line="240" w:lineRule="auto"/>
        <w:rPr>
          <w:rFonts w:ascii="Tahoma" w:eastAsiaTheme="minorEastAsia" w:hAnsi="Tahoma" w:cs="Tahoma"/>
          <w:kern w:val="0"/>
        </w:rPr>
      </w:pPr>
    </w:p>
    <w:p w14:paraId="53DAEF5A" w14:textId="16DCF681" w:rsidR="007750C1" w:rsidRDefault="007750C1" w:rsidP="007750C1">
      <w:pPr>
        <w:spacing w:after="0" w:line="240" w:lineRule="auto"/>
        <w:rPr>
          <w:rFonts w:ascii="Tahoma" w:eastAsiaTheme="minorEastAsia" w:hAnsi="Tahoma" w:cs="Tahoma"/>
          <w:kern w:val="0"/>
        </w:rPr>
      </w:pPr>
      <w:r>
        <w:rPr>
          <w:rFonts w:ascii="Tahoma" w:eastAsiaTheme="minorEastAsia" w:hAnsi="Tahoma" w:cs="Tahoma"/>
          <w:b/>
          <w:bCs/>
          <w:kern w:val="0"/>
        </w:rPr>
        <w:t>ABSENT:</w:t>
      </w:r>
      <w:r>
        <w:rPr>
          <w:rFonts w:ascii="Tahoma" w:eastAsiaTheme="minorEastAsia" w:hAnsi="Tahoma" w:cs="Tahoma"/>
          <w:kern w:val="0"/>
        </w:rPr>
        <w:t xml:space="preserve">  </w:t>
      </w:r>
      <w:r>
        <w:rPr>
          <w:rFonts w:ascii="Tahoma" w:eastAsiaTheme="minorEastAsia" w:hAnsi="Tahoma" w:cs="Tahoma"/>
          <w:kern w:val="0"/>
        </w:rPr>
        <w:t>Ken Baack and Diane Steinhausen</w:t>
      </w:r>
    </w:p>
    <w:p w14:paraId="111D4257" w14:textId="77777777" w:rsidR="007750C1" w:rsidRDefault="007750C1" w:rsidP="007750C1">
      <w:pPr>
        <w:spacing w:after="0" w:line="240" w:lineRule="auto"/>
        <w:rPr>
          <w:rFonts w:ascii="Tahoma" w:eastAsiaTheme="minorEastAsia" w:hAnsi="Tahoma" w:cs="Tahoma"/>
          <w:kern w:val="0"/>
        </w:rPr>
      </w:pPr>
    </w:p>
    <w:p w14:paraId="2A86B3A3" w14:textId="6D23CEB0" w:rsidR="007750C1" w:rsidRDefault="007750C1" w:rsidP="007750C1">
      <w:pPr>
        <w:spacing w:after="0" w:line="240" w:lineRule="auto"/>
        <w:rPr>
          <w:rFonts w:ascii="Tahoma" w:eastAsiaTheme="minorEastAsia" w:hAnsi="Tahoma" w:cs="Tahoma"/>
          <w:kern w:val="0"/>
        </w:rPr>
      </w:pPr>
      <w:r>
        <w:rPr>
          <w:rFonts w:ascii="Tahoma" w:eastAsiaTheme="minorEastAsia" w:hAnsi="Tahoma" w:cs="Tahoma"/>
          <w:b/>
          <w:bCs/>
          <w:kern w:val="0"/>
        </w:rPr>
        <w:t>GUEST:</w:t>
      </w:r>
      <w:r>
        <w:rPr>
          <w:rFonts w:ascii="Tahoma" w:eastAsiaTheme="minorEastAsia" w:hAnsi="Tahoma" w:cs="Tahoma"/>
          <w:kern w:val="0"/>
        </w:rPr>
        <w:t xml:space="preserve"> </w:t>
      </w:r>
      <w:r>
        <w:rPr>
          <w:rFonts w:ascii="Tahoma" w:eastAsiaTheme="minorEastAsia" w:hAnsi="Tahoma" w:cs="Tahoma"/>
          <w:kern w:val="0"/>
        </w:rPr>
        <w:t>Diane Lurz</w:t>
      </w:r>
    </w:p>
    <w:p w14:paraId="0CA63841" w14:textId="77777777" w:rsidR="007750C1" w:rsidRDefault="007750C1" w:rsidP="007750C1">
      <w:pPr>
        <w:spacing w:after="0" w:line="240" w:lineRule="auto"/>
        <w:rPr>
          <w:rFonts w:ascii="Tahoma" w:eastAsiaTheme="minorEastAsia" w:hAnsi="Tahoma" w:cs="Tahoma"/>
          <w:kern w:val="0"/>
        </w:rPr>
      </w:pPr>
    </w:p>
    <w:p w14:paraId="5FC8C664" w14:textId="37DCC42F"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Pat opened the meeting at 12:3</w:t>
      </w:r>
      <w:r>
        <w:rPr>
          <w:rFonts w:ascii="Tahoma" w:eastAsiaTheme="minorEastAsia" w:hAnsi="Tahoma" w:cs="Tahoma"/>
          <w:kern w:val="0"/>
        </w:rPr>
        <w:t>2</w:t>
      </w:r>
      <w:r>
        <w:rPr>
          <w:rFonts w:ascii="Tahoma" w:eastAsiaTheme="minorEastAsia" w:hAnsi="Tahoma" w:cs="Tahoma"/>
          <w:kern w:val="0"/>
        </w:rPr>
        <w:t xml:space="preserve"> pm.</w:t>
      </w:r>
    </w:p>
    <w:p w14:paraId="346FCDAF" w14:textId="77777777" w:rsidR="007750C1" w:rsidRDefault="007750C1" w:rsidP="007750C1">
      <w:pPr>
        <w:spacing w:after="0" w:line="240" w:lineRule="auto"/>
        <w:rPr>
          <w:rFonts w:ascii="Tahoma" w:eastAsiaTheme="minorEastAsia" w:hAnsi="Tahoma" w:cs="Tahoma"/>
          <w:kern w:val="0"/>
        </w:rPr>
      </w:pPr>
    </w:p>
    <w:p w14:paraId="542B9ABD" w14:textId="6357D90B"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The minutes </w:t>
      </w:r>
      <w:proofErr w:type="gramStart"/>
      <w:r>
        <w:rPr>
          <w:rFonts w:ascii="Tahoma" w:eastAsiaTheme="minorEastAsia" w:hAnsi="Tahoma" w:cs="Tahoma"/>
          <w:kern w:val="0"/>
        </w:rPr>
        <w:t>from</w:t>
      </w:r>
      <w:proofErr w:type="gramEnd"/>
      <w:r>
        <w:rPr>
          <w:rFonts w:ascii="Tahoma" w:eastAsiaTheme="minorEastAsia" w:hAnsi="Tahoma" w:cs="Tahoma"/>
          <w:kern w:val="0"/>
        </w:rPr>
        <w:t xml:space="preserve"> the </w:t>
      </w:r>
      <w:r>
        <w:rPr>
          <w:rFonts w:ascii="Tahoma" w:eastAsiaTheme="minorEastAsia" w:hAnsi="Tahoma" w:cs="Tahoma"/>
          <w:kern w:val="0"/>
        </w:rPr>
        <w:t xml:space="preserve">January 14, </w:t>
      </w:r>
      <w:proofErr w:type="gramStart"/>
      <w:r>
        <w:rPr>
          <w:rFonts w:ascii="Tahoma" w:eastAsiaTheme="minorEastAsia" w:hAnsi="Tahoma" w:cs="Tahoma"/>
          <w:kern w:val="0"/>
        </w:rPr>
        <w:t>2026</w:t>
      </w:r>
      <w:proofErr w:type="gramEnd"/>
      <w:r>
        <w:rPr>
          <w:rFonts w:ascii="Tahoma" w:eastAsiaTheme="minorEastAsia" w:hAnsi="Tahoma" w:cs="Tahoma"/>
          <w:kern w:val="0"/>
        </w:rPr>
        <w:t xml:space="preserve"> meeting were discussed. </w:t>
      </w:r>
      <w:r>
        <w:rPr>
          <w:rFonts w:ascii="Tahoma" w:eastAsiaTheme="minorEastAsia" w:hAnsi="Tahoma" w:cs="Tahoma"/>
          <w:kern w:val="0"/>
        </w:rPr>
        <w:t>In the list of rentals, we will not have the Feb. 10 listing.  This has been removed.  Sandi</w:t>
      </w:r>
      <w:r>
        <w:rPr>
          <w:rFonts w:ascii="Tahoma" w:eastAsiaTheme="minorEastAsia" w:hAnsi="Tahoma" w:cs="Tahoma"/>
          <w:kern w:val="0"/>
        </w:rPr>
        <w:t xml:space="preserve"> moved to accept the minutes as written.  </w:t>
      </w:r>
      <w:r>
        <w:rPr>
          <w:rFonts w:ascii="Tahoma" w:eastAsiaTheme="minorEastAsia" w:hAnsi="Tahoma" w:cs="Tahoma"/>
          <w:kern w:val="0"/>
        </w:rPr>
        <w:t>Karen</w:t>
      </w:r>
      <w:r>
        <w:rPr>
          <w:rFonts w:ascii="Tahoma" w:eastAsiaTheme="minorEastAsia" w:hAnsi="Tahoma" w:cs="Tahoma"/>
          <w:kern w:val="0"/>
        </w:rPr>
        <w:t xml:space="preserve"> seconded the motion.  Motion carried.</w:t>
      </w:r>
    </w:p>
    <w:p w14:paraId="27DC35CE" w14:textId="77777777" w:rsidR="007750C1" w:rsidRDefault="007750C1" w:rsidP="007750C1">
      <w:pPr>
        <w:spacing w:after="0" w:line="240" w:lineRule="auto"/>
        <w:rPr>
          <w:rFonts w:ascii="Tahoma" w:eastAsiaTheme="minorEastAsia" w:hAnsi="Tahoma" w:cs="Tahoma"/>
          <w:kern w:val="0"/>
        </w:rPr>
      </w:pPr>
    </w:p>
    <w:p w14:paraId="4608DDF4" w14:textId="51F090A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u w:val="single"/>
        </w:rPr>
        <w:t xml:space="preserve">The </w:t>
      </w:r>
      <w:r>
        <w:rPr>
          <w:rFonts w:ascii="Tahoma" w:eastAsiaTheme="minorEastAsia" w:hAnsi="Tahoma" w:cs="Tahoma"/>
          <w:kern w:val="0"/>
          <w:u w:val="single"/>
        </w:rPr>
        <w:t>January</w:t>
      </w:r>
      <w:r>
        <w:rPr>
          <w:rFonts w:ascii="Tahoma" w:eastAsiaTheme="minorEastAsia" w:hAnsi="Tahoma" w:cs="Tahoma"/>
          <w:kern w:val="0"/>
          <w:u w:val="single"/>
        </w:rPr>
        <w:t xml:space="preserve"> Manager’s Report was given by Cortney:</w:t>
      </w:r>
    </w:p>
    <w:p w14:paraId="5D37A35E" w14:textId="024E1935"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Center was open 1</w:t>
      </w:r>
      <w:r>
        <w:rPr>
          <w:rFonts w:ascii="Tahoma" w:eastAsiaTheme="minorEastAsia" w:hAnsi="Tahoma" w:cs="Tahoma"/>
          <w:kern w:val="0"/>
        </w:rPr>
        <w:t>8</w:t>
      </w:r>
      <w:r>
        <w:rPr>
          <w:rFonts w:ascii="Tahoma" w:eastAsiaTheme="minorEastAsia" w:hAnsi="Tahoma" w:cs="Tahoma"/>
          <w:kern w:val="0"/>
        </w:rPr>
        <w:t xml:space="preserve"> days in </w:t>
      </w:r>
      <w:r>
        <w:rPr>
          <w:rFonts w:ascii="Tahoma" w:eastAsiaTheme="minorEastAsia" w:hAnsi="Tahoma" w:cs="Tahoma"/>
          <w:kern w:val="0"/>
        </w:rPr>
        <w:t>January</w:t>
      </w:r>
      <w:r>
        <w:rPr>
          <w:rFonts w:ascii="Tahoma" w:eastAsiaTheme="minorEastAsia" w:hAnsi="Tahoma" w:cs="Tahoma"/>
          <w:kern w:val="0"/>
        </w:rPr>
        <w:t xml:space="preserve">.  </w:t>
      </w:r>
      <w:r>
        <w:rPr>
          <w:rFonts w:ascii="Tahoma" w:eastAsiaTheme="minorEastAsia" w:hAnsi="Tahoma" w:cs="Tahoma"/>
          <w:kern w:val="0"/>
        </w:rPr>
        <w:t>(90 hours)</w:t>
      </w:r>
    </w:p>
    <w:p w14:paraId="3A834329" w14:textId="5BD10616"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289</w:t>
      </w:r>
      <w:r>
        <w:rPr>
          <w:rFonts w:ascii="Tahoma" w:eastAsiaTheme="minorEastAsia" w:hAnsi="Tahoma" w:cs="Tahoma"/>
          <w:kern w:val="0"/>
        </w:rPr>
        <w:t xml:space="preserve"> congregate approved meals were served.</w:t>
      </w:r>
    </w:p>
    <w:p w14:paraId="19C57969" w14:textId="43314463"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25</w:t>
      </w:r>
      <w:r>
        <w:rPr>
          <w:rFonts w:ascii="Tahoma" w:eastAsiaTheme="minorEastAsia" w:hAnsi="Tahoma" w:cs="Tahoma"/>
          <w:kern w:val="0"/>
        </w:rPr>
        <w:t xml:space="preserve"> home delivered meals that qualified as home-delivered congregate meals were served.</w:t>
      </w:r>
    </w:p>
    <w:p w14:paraId="47CF72C8" w14:textId="6EE8528E"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4</w:t>
      </w:r>
      <w:r>
        <w:rPr>
          <w:rFonts w:ascii="Tahoma" w:eastAsiaTheme="minorEastAsia" w:hAnsi="Tahoma" w:cs="Tahoma"/>
          <w:kern w:val="0"/>
        </w:rPr>
        <w:t xml:space="preserve"> to-go meals that qualified as congregate meals were served.</w:t>
      </w:r>
    </w:p>
    <w:p w14:paraId="7C7340FD" w14:textId="51B9DF8C"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 xml:space="preserve"> meals that were non-approved as congregate meals were served (eat-in guests under age 60).</w:t>
      </w:r>
    </w:p>
    <w:p w14:paraId="6C911E0C" w14:textId="41296373"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w:t>
      </w:r>
      <w:r>
        <w:rPr>
          <w:rFonts w:ascii="Tahoma" w:eastAsiaTheme="minorEastAsia" w:hAnsi="Tahoma" w:cs="Tahoma"/>
          <w:kern w:val="0"/>
        </w:rPr>
        <w:t xml:space="preserve"> to-go meals were non-approved as congregate (under age 60)</w:t>
      </w:r>
    </w:p>
    <w:p w14:paraId="163AA12E" w14:textId="59B1880D"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332</w:t>
      </w:r>
      <w:r>
        <w:rPr>
          <w:rFonts w:ascii="Tahoma" w:eastAsiaTheme="minorEastAsia" w:hAnsi="Tahoma" w:cs="Tahoma"/>
          <w:kern w:val="0"/>
        </w:rPr>
        <w:t xml:space="preserve"> total senior meals were served. (</w:t>
      </w:r>
      <w:r>
        <w:rPr>
          <w:rFonts w:ascii="Tahoma" w:eastAsiaTheme="minorEastAsia" w:hAnsi="Tahoma" w:cs="Tahoma"/>
          <w:kern w:val="0"/>
        </w:rPr>
        <w:t>328</w:t>
      </w:r>
      <w:r>
        <w:rPr>
          <w:rFonts w:ascii="Tahoma" w:eastAsiaTheme="minorEastAsia" w:hAnsi="Tahoma" w:cs="Tahoma"/>
          <w:kern w:val="0"/>
        </w:rPr>
        <w:t xml:space="preserve"> of these are reimbursable meals)</w:t>
      </w:r>
    </w:p>
    <w:p w14:paraId="62462E10" w14:textId="11A35E06"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89</w:t>
      </w:r>
      <w:r>
        <w:rPr>
          <w:rFonts w:ascii="Tahoma" w:eastAsiaTheme="minorEastAsia" w:hAnsi="Tahoma" w:cs="Tahoma"/>
          <w:kern w:val="0"/>
        </w:rPr>
        <w:t xml:space="preserve"> exercise units represented 2</w:t>
      </w:r>
      <w:r>
        <w:rPr>
          <w:rFonts w:ascii="Tahoma" w:eastAsiaTheme="minorEastAsia" w:hAnsi="Tahoma" w:cs="Tahoma"/>
          <w:kern w:val="0"/>
        </w:rPr>
        <w:t>7</w:t>
      </w:r>
      <w:r>
        <w:rPr>
          <w:rFonts w:ascii="Tahoma" w:eastAsiaTheme="minorEastAsia" w:hAnsi="Tahoma" w:cs="Tahoma"/>
          <w:kern w:val="0"/>
        </w:rPr>
        <w:t xml:space="preserve"> people doing exercises. Exercise room use was </w:t>
      </w:r>
      <w:r>
        <w:rPr>
          <w:rFonts w:ascii="Tahoma" w:eastAsiaTheme="minorEastAsia" w:hAnsi="Tahoma" w:cs="Tahoma"/>
          <w:kern w:val="0"/>
        </w:rPr>
        <w:t>118</w:t>
      </w:r>
      <w:r>
        <w:rPr>
          <w:rFonts w:ascii="Tahoma" w:eastAsiaTheme="minorEastAsia" w:hAnsi="Tahoma" w:cs="Tahoma"/>
          <w:kern w:val="0"/>
        </w:rPr>
        <w:t xml:space="preserve"> units and chair yoga </w:t>
      </w:r>
      <w:proofErr w:type="gramStart"/>
      <w:r>
        <w:rPr>
          <w:rFonts w:ascii="Tahoma" w:eastAsiaTheme="minorEastAsia" w:hAnsi="Tahoma" w:cs="Tahoma"/>
          <w:kern w:val="0"/>
        </w:rPr>
        <w:t>were</w:t>
      </w:r>
      <w:proofErr w:type="gramEnd"/>
      <w:r>
        <w:rPr>
          <w:rFonts w:ascii="Tahoma" w:eastAsiaTheme="minorEastAsia" w:hAnsi="Tahoma" w:cs="Tahoma"/>
          <w:kern w:val="0"/>
        </w:rPr>
        <w:t xml:space="preserve"> </w:t>
      </w:r>
      <w:r>
        <w:rPr>
          <w:rFonts w:ascii="Tahoma" w:eastAsiaTheme="minorEastAsia" w:hAnsi="Tahoma" w:cs="Tahoma"/>
          <w:kern w:val="0"/>
        </w:rPr>
        <w:t>71</w:t>
      </w:r>
      <w:r>
        <w:rPr>
          <w:rFonts w:ascii="Tahoma" w:eastAsiaTheme="minorEastAsia" w:hAnsi="Tahoma" w:cs="Tahoma"/>
          <w:kern w:val="0"/>
        </w:rPr>
        <w:t xml:space="preserve"> units.  </w:t>
      </w:r>
      <w:r>
        <w:rPr>
          <w:rFonts w:ascii="Tahoma" w:eastAsiaTheme="minorEastAsia" w:hAnsi="Tahoma" w:cs="Tahoma"/>
          <w:kern w:val="0"/>
        </w:rPr>
        <w:t>(This is an increase in numbers.)</w:t>
      </w:r>
    </w:p>
    <w:p w14:paraId="3961F92D" w14:textId="0CE19169"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w:t>
      </w:r>
      <w:r>
        <w:rPr>
          <w:rFonts w:ascii="Tahoma" w:eastAsiaTheme="minorEastAsia" w:hAnsi="Tahoma" w:cs="Tahoma"/>
          <w:kern w:val="0"/>
        </w:rPr>
        <w:t>4</w:t>
      </w:r>
      <w:r>
        <w:rPr>
          <w:rFonts w:ascii="Tahoma" w:eastAsiaTheme="minorEastAsia" w:hAnsi="Tahoma" w:cs="Tahoma"/>
          <w:kern w:val="0"/>
        </w:rPr>
        <w:t xml:space="preserve"> blood pressure checks were reported. </w:t>
      </w:r>
    </w:p>
    <w:p w14:paraId="7EA0F342" w14:textId="0AAB8CE7" w:rsidR="007750C1" w:rsidRDefault="00A02627"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314</w:t>
      </w:r>
      <w:r w:rsidR="007750C1">
        <w:rPr>
          <w:rFonts w:ascii="Tahoma" w:eastAsiaTheme="minorEastAsia" w:hAnsi="Tahoma" w:cs="Tahoma"/>
          <w:kern w:val="0"/>
        </w:rPr>
        <w:t xml:space="preserve"> social units represent </w:t>
      </w:r>
      <w:r>
        <w:rPr>
          <w:rFonts w:ascii="Tahoma" w:eastAsiaTheme="minorEastAsia" w:hAnsi="Tahoma" w:cs="Tahoma"/>
          <w:kern w:val="0"/>
        </w:rPr>
        <w:t>42</w:t>
      </w:r>
      <w:r w:rsidR="007750C1">
        <w:rPr>
          <w:rFonts w:ascii="Tahoma" w:eastAsiaTheme="minorEastAsia" w:hAnsi="Tahoma" w:cs="Tahoma"/>
          <w:kern w:val="0"/>
        </w:rPr>
        <w:t xml:space="preserve"> people participating in games &amp; activities.</w:t>
      </w:r>
    </w:p>
    <w:p w14:paraId="7FA128DA" w14:textId="77777777"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200 or more newsletters with monthly menus &amp; programs were distributed.</w:t>
      </w:r>
    </w:p>
    <w:p w14:paraId="64A93964" w14:textId="602E356F" w:rsidR="007750C1" w:rsidRDefault="00A02627"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126</w:t>
      </w:r>
      <w:r w:rsidR="007750C1">
        <w:rPr>
          <w:rFonts w:ascii="Tahoma" w:eastAsiaTheme="minorEastAsia" w:hAnsi="Tahoma" w:cs="Tahoma"/>
          <w:kern w:val="0"/>
        </w:rPr>
        <w:t xml:space="preserve"> volunteer hours were provided at the Senior Center during regular meal days (an average of </w:t>
      </w:r>
      <w:r>
        <w:rPr>
          <w:rFonts w:ascii="Tahoma" w:eastAsiaTheme="minorEastAsia" w:hAnsi="Tahoma" w:cs="Tahoma"/>
          <w:kern w:val="0"/>
        </w:rPr>
        <w:t>9</w:t>
      </w:r>
      <w:r w:rsidR="007750C1">
        <w:rPr>
          <w:rFonts w:ascii="Tahoma" w:eastAsiaTheme="minorEastAsia" w:hAnsi="Tahoma" w:cs="Tahoma"/>
          <w:kern w:val="0"/>
        </w:rPr>
        <w:t xml:space="preserve"> volunteers per meal day).</w:t>
      </w:r>
      <w:r>
        <w:rPr>
          <w:rFonts w:ascii="Tahoma" w:eastAsiaTheme="minorEastAsia" w:hAnsi="Tahoma" w:cs="Tahoma"/>
          <w:kern w:val="0"/>
        </w:rPr>
        <w:t xml:space="preserve">  This is an increase in volunteers.</w:t>
      </w:r>
    </w:p>
    <w:p w14:paraId="4B0B9774" w14:textId="3DA34A4D" w:rsidR="007750C1" w:rsidRDefault="00A02627"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January</w:t>
      </w:r>
      <w:r w:rsidR="007750C1">
        <w:rPr>
          <w:rFonts w:ascii="Tahoma" w:eastAsiaTheme="minorEastAsia" w:hAnsi="Tahoma" w:cs="Tahoma"/>
          <w:kern w:val="0"/>
        </w:rPr>
        <w:t xml:space="preserve"> activities were: </w:t>
      </w:r>
      <w:r>
        <w:rPr>
          <w:rFonts w:ascii="Tahoma" w:eastAsiaTheme="minorEastAsia" w:hAnsi="Tahoma" w:cs="Tahoma"/>
          <w:kern w:val="0"/>
        </w:rPr>
        <w:t>Sharing Christmas memories and cookies, pitch tournament, surprise BINGO with Cortney, Price is Richt Grocery Game, Winter Family Feud, Cribbage Tournament, BINGO with Kinship, and Wheel of Fortune</w:t>
      </w:r>
    </w:p>
    <w:p w14:paraId="16BE2D16" w14:textId="77777777"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The nutrition lesson was on Wednesday Dec. 10</w:t>
      </w:r>
      <w:r>
        <w:rPr>
          <w:rFonts w:ascii="Tahoma" w:eastAsiaTheme="minorEastAsia" w:hAnsi="Tahoma" w:cs="Tahoma"/>
          <w:kern w:val="0"/>
          <w:vertAlign w:val="superscript"/>
        </w:rPr>
        <w:t>th</w:t>
      </w:r>
      <w:r>
        <w:rPr>
          <w:rFonts w:ascii="Tahoma" w:eastAsiaTheme="minorEastAsia" w:hAnsi="Tahoma" w:cs="Tahoma"/>
          <w:kern w:val="0"/>
        </w:rPr>
        <w:t>. Spice Up Your Kitchen</w:t>
      </w:r>
    </w:p>
    <w:p w14:paraId="18D466B5" w14:textId="77777777" w:rsidR="007750C1" w:rsidRDefault="007750C1" w:rsidP="007750C1">
      <w:pPr>
        <w:numPr>
          <w:ilvl w:val="0"/>
          <w:numId w:val="1"/>
        </w:numPr>
        <w:spacing w:line="240" w:lineRule="auto"/>
        <w:contextualSpacing/>
        <w:rPr>
          <w:rFonts w:ascii="Tahoma" w:eastAsiaTheme="minorEastAsia" w:hAnsi="Tahoma" w:cs="Tahoma"/>
          <w:kern w:val="0"/>
        </w:rPr>
      </w:pPr>
      <w:r>
        <w:rPr>
          <w:rFonts w:ascii="Tahoma" w:eastAsiaTheme="minorEastAsia" w:hAnsi="Tahoma" w:cs="Tahoma"/>
          <w:kern w:val="0"/>
        </w:rPr>
        <w:t xml:space="preserve">Chair Yoga classes </w:t>
      </w:r>
      <w:proofErr w:type="gramStart"/>
      <w:r>
        <w:rPr>
          <w:rFonts w:ascii="Tahoma" w:eastAsiaTheme="minorEastAsia" w:hAnsi="Tahoma" w:cs="Tahoma"/>
          <w:kern w:val="0"/>
        </w:rPr>
        <w:t>held</w:t>
      </w:r>
      <w:proofErr w:type="gramEnd"/>
      <w:r>
        <w:rPr>
          <w:rFonts w:ascii="Tahoma" w:eastAsiaTheme="minorEastAsia" w:hAnsi="Tahoma" w:cs="Tahoma"/>
          <w:kern w:val="0"/>
        </w:rPr>
        <w:t xml:space="preserve"> on Wednesday and Friday afternoons beginning at 12:15</w:t>
      </w:r>
      <w:proofErr w:type="gramStart"/>
      <w:r>
        <w:rPr>
          <w:rFonts w:ascii="Tahoma" w:eastAsiaTheme="minorEastAsia" w:hAnsi="Tahoma" w:cs="Tahoma"/>
          <w:kern w:val="0"/>
        </w:rPr>
        <w:t>.  Attendance</w:t>
      </w:r>
      <w:proofErr w:type="gramEnd"/>
      <w:r>
        <w:rPr>
          <w:rFonts w:ascii="Tahoma" w:eastAsiaTheme="minorEastAsia" w:hAnsi="Tahoma" w:cs="Tahoma"/>
          <w:kern w:val="0"/>
        </w:rPr>
        <w:t xml:space="preserve"> continues to increase </w:t>
      </w:r>
    </w:p>
    <w:p w14:paraId="4BA8A8C6" w14:textId="32533A95" w:rsidR="007750C1" w:rsidRPr="00A02627" w:rsidRDefault="007750C1" w:rsidP="00A02627">
      <w:pPr>
        <w:spacing w:line="240" w:lineRule="auto"/>
        <w:ind w:left="360"/>
        <w:rPr>
          <w:rFonts w:ascii="Tahoma" w:eastAsiaTheme="minorEastAsia" w:hAnsi="Tahoma" w:cs="Tahoma"/>
          <w:kern w:val="0"/>
        </w:rPr>
      </w:pPr>
    </w:p>
    <w:p w14:paraId="205FA453" w14:textId="77777777" w:rsidR="007750C1" w:rsidRDefault="007750C1" w:rsidP="007750C1">
      <w:pPr>
        <w:spacing w:after="0" w:line="240" w:lineRule="auto"/>
        <w:ind w:left="720"/>
        <w:contextualSpacing/>
        <w:rPr>
          <w:rFonts w:ascii="Tahoma" w:eastAsiaTheme="minorEastAsia" w:hAnsi="Tahoma" w:cs="Tahoma"/>
          <w:kern w:val="0"/>
        </w:rPr>
      </w:pPr>
    </w:p>
    <w:p w14:paraId="03118B3A" w14:textId="6751C0E4" w:rsidR="007750C1" w:rsidRDefault="007750C1" w:rsidP="00A02627">
      <w:pPr>
        <w:numPr>
          <w:ilvl w:val="0"/>
          <w:numId w:val="1"/>
        </w:numPr>
        <w:spacing w:after="0" w:line="240" w:lineRule="auto"/>
        <w:ind w:left="360"/>
        <w:contextualSpacing/>
        <w:rPr>
          <w:rFonts w:ascii="Tahoma" w:eastAsiaTheme="minorEastAsia" w:hAnsi="Tahoma" w:cs="Tahoma"/>
          <w:kern w:val="0"/>
        </w:rPr>
      </w:pPr>
      <w:r>
        <w:rPr>
          <w:rFonts w:ascii="Tahoma" w:eastAsiaTheme="minorEastAsia" w:hAnsi="Tahoma" w:cs="Tahoma"/>
          <w:kern w:val="0"/>
        </w:rPr>
        <w:t xml:space="preserve">Rentals Scheduled:      Feb. </w:t>
      </w:r>
      <w:proofErr w:type="gramStart"/>
      <w:r>
        <w:rPr>
          <w:rFonts w:ascii="Tahoma" w:eastAsiaTheme="minorEastAsia" w:hAnsi="Tahoma" w:cs="Tahoma"/>
          <w:kern w:val="0"/>
        </w:rPr>
        <w:t xml:space="preserve">19, </w:t>
      </w:r>
      <w:r w:rsidR="00A02627">
        <w:rPr>
          <w:rFonts w:ascii="Tahoma" w:eastAsiaTheme="minorEastAsia" w:hAnsi="Tahoma" w:cs="Tahoma"/>
          <w:kern w:val="0"/>
        </w:rPr>
        <w:t xml:space="preserve"> Feb.</w:t>
      </w:r>
      <w:proofErr w:type="gramEnd"/>
      <w:r w:rsidR="00A02627">
        <w:rPr>
          <w:rFonts w:ascii="Tahoma" w:eastAsiaTheme="minorEastAsia" w:hAnsi="Tahoma" w:cs="Tahoma"/>
          <w:kern w:val="0"/>
        </w:rPr>
        <w:t xml:space="preserve"> 28</w:t>
      </w:r>
    </w:p>
    <w:p w14:paraId="5316DEF9" w14:textId="0DF3F83B" w:rsidR="007750C1" w:rsidRPr="00A02627" w:rsidRDefault="00A02627" w:rsidP="00A02627">
      <w:pPr>
        <w:spacing w:after="0" w:line="240" w:lineRule="auto"/>
        <w:ind w:left="360"/>
        <w:contextualSpacing/>
        <w:rPr>
          <w:rFonts w:ascii="Tahoma" w:eastAsiaTheme="minorEastAsia" w:hAnsi="Tahoma" w:cs="Tahoma"/>
          <w:kern w:val="0"/>
        </w:rPr>
      </w:pPr>
      <w:r w:rsidRPr="00A02627">
        <w:rPr>
          <w:rFonts w:ascii="Tahoma" w:eastAsiaTheme="minorEastAsia" w:hAnsi="Tahoma" w:cs="Tahoma"/>
          <w:kern w:val="0"/>
        </w:rPr>
        <w:t xml:space="preserve">                                </w:t>
      </w:r>
      <w:r w:rsidR="007750C1" w:rsidRPr="00A02627">
        <w:rPr>
          <w:rFonts w:ascii="Tahoma" w:eastAsiaTheme="minorEastAsia" w:hAnsi="Tahoma" w:cs="Tahoma"/>
          <w:kern w:val="0"/>
        </w:rPr>
        <w:t xml:space="preserve"> May </w:t>
      </w:r>
      <w:proofErr w:type="gramStart"/>
      <w:r w:rsidR="007750C1" w:rsidRPr="00A02627">
        <w:rPr>
          <w:rFonts w:ascii="Tahoma" w:eastAsiaTheme="minorEastAsia" w:hAnsi="Tahoma" w:cs="Tahoma"/>
          <w:kern w:val="0"/>
        </w:rPr>
        <w:t>17</w:t>
      </w:r>
      <w:r w:rsidRPr="00A02627">
        <w:rPr>
          <w:rFonts w:ascii="Tahoma" w:eastAsiaTheme="minorEastAsia" w:hAnsi="Tahoma" w:cs="Tahoma"/>
          <w:kern w:val="0"/>
        </w:rPr>
        <w:t>,  May</w:t>
      </w:r>
      <w:proofErr w:type="gramEnd"/>
      <w:r w:rsidRPr="00A02627">
        <w:rPr>
          <w:rFonts w:ascii="Tahoma" w:eastAsiaTheme="minorEastAsia" w:hAnsi="Tahoma" w:cs="Tahoma"/>
          <w:kern w:val="0"/>
        </w:rPr>
        <w:t xml:space="preserve"> 23</w:t>
      </w:r>
      <w:r w:rsidR="007750C1" w:rsidRPr="00A02627">
        <w:rPr>
          <w:rFonts w:ascii="Tahoma" w:eastAsiaTheme="minorEastAsia" w:hAnsi="Tahoma" w:cs="Tahoma"/>
          <w:kern w:val="0"/>
        </w:rPr>
        <w:t xml:space="preserve"> </w:t>
      </w:r>
    </w:p>
    <w:p w14:paraId="33786D78" w14:textId="6FC5E2F1" w:rsidR="007750C1" w:rsidRDefault="007750C1" w:rsidP="007750C1">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July 12</w:t>
      </w:r>
    </w:p>
    <w:p w14:paraId="157FB1CB" w14:textId="567DE8DB" w:rsidR="00A02627" w:rsidRDefault="007750C1" w:rsidP="00A02627">
      <w:pPr>
        <w:spacing w:after="0" w:line="240" w:lineRule="auto"/>
        <w:ind w:left="720"/>
        <w:contextualSpacing/>
        <w:rPr>
          <w:rFonts w:ascii="Tahoma" w:eastAsiaTheme="minorEastAsia" w:hAnsi="Tahoma" w:cs="Tahoma"/>
          <w:kern w:val="0"/>
        </w:rPr>
      </w:pPr>
      <w:r>
        <w:rPr>
          <w:rFonts w:ascii="Tahoma" w:eastAsiaTheme="minorEastAsia" w:hAnsi="Tahoma" w:cs="Tahoma"/>
          <w:kern w:val="0"/>
        </w:rPr>
        <w:t xml:space="preserve">                            Nov. 21</w:t>
      </w:r>
    </w:p>
    <w:p w14:paraId="3103312B" w14:textId="77777777" w:rsidR="00A67B98" w:rsidRDefault="00A67B98" w:rsidP="00A67B98">
      <w:pPr>
        <w:spacing w:after="0" w:line="240" w:lineRule="auto"/>
        <w:contextualSpacing/>
        <w:rPr>
          <w:rFonts w:ascii="Tahoma" w:eastAsiaTheme="minorEastAsia" w:hAnsi="Tahoma" w:cs="Tahoma"/>
          <w:kern w:val="0"/>
        </w:rPr>
      </w:pPr>
    </w:p>
    <w:p w14:paraId="3A37DF32" w14:textId="4E385075" w:rsidR="00A02627" w:rsidRDefault="00A67B98" w:rsidP="00A67B98">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Fundraisers Scheduled:     Feb. </w:t>
      </w:r>
      <w:proofErr w:type="gramStart"/>
      <w:r>
        <w:rPr>
          <w:rFonts w:ascii="Tahoma" w:eastAsiaTheme="minorEastAsia" w:hAnsi="Tahoma" w:cs="Tahoma"/>
          <w:kern w:val="0"/>
        </w:rPr>
        <w:t>15  Sunday</w:t>
      </w:r>
      <w:proofErr w:type="gramEnd"/>
      <w:r>
        <w:rPr>
          <w:rFonts w:ascii="Tahoma" w:eastAsiaTheme="minorEastAsia" w:hAnsi="Tahoma" w:cs="Tahoma"/>
          <w:kern w:val="0"/>
        </w:rPr>
        <w:t xml:space="preserve"> Night Sundaes</w:t>
      </w:r>
    </w:p>
    <w:p w14:paraId="256236D5" w14:textId="448B613C" w:rsidR="00A67B98" w:rsidRDefault="00A67B98" w:rsidP="00A67B98">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Mar. 8   Potato Bake</w:t>
      </w:r>
    </w:p>
    <w:p w14:paraId="4666AA42" w14:textId="181DA3A9" w:rsidR="00A67B98" w:rsidRDefault="00A67B98" w:rsidP="00A67B98">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                                      July </w:t>
      </w:r>
      <w:proofErr w:type="gramStart"/>
      <w:r>
        <w:rPr>
          <w:rFonts w:ascii="Tahoma" w:eastAsiaTheme="minorEastAsia" w:hAnsi="Tahoma" w:cs="Tahoma"/>
          <w:kern w:val="0"/>
        </w:rPr>
        <w:t>19  Potato</w:t>
      </w:r>
      <w:proofErr w:type="gramEnd"/>
      <w:r>
        <w:rPr>
          <w:rFonts w:ascii="Tahoma" w:eastAsiaTheme="minorEastAsia" w:hAnsi="Tahoma" w:cs="Tahoma"/>
          <w:kern w:val="0"/>
        </w:rPr>
        <w:t xml:space="preserve"> Bake</w:t>
      </w:r>
    </w:p>
    <w:p w14:paraId="0EFC31F5" w14:textId="77777777" w:rsidR="00A67B98" w:rsidRDefault="00A67B98" w:rsidP="00A67B98">
      <w:pPr>
        <w:spacing w:after="0" w:line="240" w:lineRule="auto"/>
        <w:contextualSpacing/>
        <w:rPr>
          <w:rFonts w:ascii="Tahoma" w:eastAsiaTheme="minorEastAsia" w:hAnsi="Tahoma" w:cs="Tahoma"/>
          <w:kern w:val="0"/>
        </w:rPr>
      </w:pPr>
    </w:p>
    <w:p w14:paraId="551AFA10" w14:textId="4E2FBDBC" w:rsidR="00A67B98" w:rsidRPr="00A02627" w:rsidRDefault="00A67B98" w:rsidP="00A67B98">
      <w:pPr>
        <w:spacing w:after="0" w:line="240" w:lineRule="auto"/>
        <w:contextualSpacing/>
        <w:rPr>
          <w:rFonts w:ascii="Tahoma" w:eastAsiaTheme="minorEastAsia" w:hAnsi="Tahoma" w:cs="Tahoma"/>
          <w:kern w:val="0"/>
        </w:rPr>
      </w:pPr>
      <w:r>
        <w:rPr>
          <w:rFonts w:ascii="Tahoma" w:eastAsiaTheme="minorEastAsia" w:hAnsi="Tahoma" w:cs="Tahoma"/>
          <w:kern w:val="0"/>
        </w:rPr>
        <w:t xml:space="preserve">Cortney mentioned that we may need to have a discussion regarding special exceptions to the $150 fee to rent the Senior Center.  Several organizations and </w:t>
      </w:r>
      <w:proofErr w:type="gramStart"/>
      <w:r>
        <w:rPr>
          <w:rFonts w:ascii="Tahoma" w:eastAsiaTheme="minorEastAsia" w:hAnsi="Tahoma" w:cs="Tahoma"/>
          <w:kern w:val="0"/>
        </w:rPr>
        <w:t>a political candidate</w:t>
      </w:r>
      <w:proofErr w:type="gramEnd"/>
      <w:r>
        <w:rPr>
          <w:rFonts w:ascii="Tahoma" w:eastAsiaTheme="minorEastAsia" w:hAnsi="Tahoma" w:cs="Tahoma"/>
          <w:kern w:val="0"/>
        </w:rPr>
        <w:t xml:space="preserve"> have asked to have the fee waived.  The board discussed this and took no action at this time.</w:t>
      </w:r>
    </w:p>
    <w:p w14:paraId="01F5AA93" w14:textId="77777777" w:rsidR="007750C1" w:rsidRDefault="007750C1" w:rsidP="007750C1">
      <w:pPr>
        <w:pStyle w:val="ListParagraph"/>
        <w:spacing w:after="0" w:line="240" w:lineRule="auto"/>
        <w:rPr>
          <w:rFonts w:ascii="Tahoma" w:eastAsiaTheme="minorEastAsia" w:hAnsi="Tahoma" w:cs="Tahoma"/>
          <w:kern w:val="0"/>
        </w:rPr>
      </w:pPr>
    </w:p>
    <w:p w14:paraId="2C6A656D" w14:textId="77777777" w:rsidR="007750C1" w:rsidRDefault="007750C1" w:rsidP="007750C1">
      <w:pPr>
        <w:pStyle w:val="ListParagraph"/>
        <w:spacing w:after="0" w:line="240" w:lineRule="auto"/>
        <w:rPr>
          <w:rFonts w:ascii="Tahoma" w:eastAsiaTheme="minorEastAsia" w:hAnsi="Tahoma" w:cs="Tahoma"/>
          <w:kern w:val="0"/>
        </w:rPr>
      </w:pPr>
    </w:p>
    <w:p w14:paraId="08C1D7E6" w14:textId="77777777" w:rsidR="007750C1" w:rsidRDefault="007750C1" w:rsidP="007750C1">
      <w:pPr>
        <w:spacing w:after="0" w:line="240" w:lineRule="auto"/>
        <w:rPr>
          <w:rFonts w:ascii="Tahoma" w:eastAsiaTheme="minorEastAsia" w:hAnsi="Tahoma" w:cs="Tahoma"/>
          <w:b/>
          <w:bCs/>
          <w:kern w:val="0"/>
        </w:rPr>
      </w:pPr>
      <w:r>
        <w:rPr>
          <w:rFonts w:ascii="Tahoma" w:eastAsiaTheme="minorEastAsia" w:hAnsi="Tahoma" w:cs="Tahoma"/>
          <w:b/>
          <w:bCs/>
          <w:kern w:val="0"/>
        </w:rPr>
        <w:t>FINANCIAL REPORT</w:t>
      </w:r>
    </w:p>
    <w:p w14:paraId="0F84549B" w14:textId="57A2907A"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u w:val="single"/>
        </w:rPr>
        <w:t>Income:</w:t>
      </w:r>
      <w:r>
        <w:rPr>
          <w:rFonts w:ascii="Tahoma" w:eastAsiaTheme="minorEastAsia" w:hAnsi="Tahoma" w:cs="Tahoma"/>
          <w:kern w:val="0"/>
        </w:rPr>
        <w:tab/>
        <w:t>Meal donations</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 </w:t>
      </w:r>
      <w:r w:rsidR="00A67B98">
        <w:rPr>
          <w:rFonts w:ascii="Tahoma" w:eastAsiaTheme="minorEastAsia" w:hAnsi="Tahoma" w:cs="Tahoma"/>
          <w:kern w:val="0"/>
        </w:rPr>
        <w:t>2,837</w:t>
      </w:r>
      <w:r>
        <w:rPr>
          <w:rFonts w:ascii="Tahoma" w:eastAsiaTheme="minorEastAsia" w:hAnsi="Tahoma" w:cs="Tahoma"/>
          <w:kern w:val="0"/>
        </w:rPr>
        <w:t>.00</w:t>
      </w:r>
    </w:p>
    <w:p w14:paraId="62AE896C" w14:textId="74F9D7E0"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Fund-raising                                              </w:t>
      </w:r>
      <w:r w:rsidR="00A67B98">
        <w:rPr>
          <w:rFonts w:ascii="Tahoma" w:eastAsiaTheme="minorEastAsia" w:hAnsi="Tahoma" w:cs="Tahoma"/>
          <w:kern w:val="0"/>
        </w:rPr>
        <w:t xml:space="preserve">    </w:t>
      </w:r>
      <w:r>
        <w:rPr>
          <w:rFonts w:ascii="Tahoma" w:eastAsiaTheme="minorEastAsia" w:hAnsi="Tahoma" w:cs="Tahoma"/>
          <w:kern w:val="0"/>
        </w:rPr>
        <w:t>0.00</w:t>
      </w:r>
    </w:p>
    <w:p w14:paraId="5CDAE4E3" w14:textId="360F2C44"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t xml:space="preserve">         Rental income</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A67B98">
        <w:rPr>
          <w:rFonts w:ascii="Tahoma" w:eastAsiaTheme="minorEastAsia" w:hAnsi="Tahoma" w:cs="Tahoma"/>
          <w:kern w:val="0"/>
        </w:rPr>
        <w:t>35</w:t>
      </w:r>
      <w:r>
        <w:rPr>
          <w:rFonts w:ascii="Tahoma" w:eastAsiaTheme="minorEastAsia" w:hAnsi="Tahoma" w:cs="Tahoma"/>
          <w:kern w:val="0"/>
        </w:rPr>
        <w:t>0.00</w:t>
      </w:r>
    </w:p>
    <w:p w14:paraId="11B0E491" w14:textId="276AE96D"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CD/Savings interest                                   </w:t>
      </w:r>
      <w:r w:rsidR="00A67B98">
        <w:rPr>
          <w:rFonts w:ascii="Tahoma" w:eastAsiaTheme="minorEastAsia" w:hAnsi="Tahoma" w:cs="Tahoma"/>
          <w:kern w:val="0"/>
        </w:rPr>
        <w:t xml:space="preserve">    </w:t>
      </w:r>
      <w:r>
        <w:rPr>
          <w:rFonts w:ascii="Tahoma" w:eastAsiaTheme="minorEastAsia" w:hAnsi="Tahoma" w:cs="Tahoma"/>
          <w:kern w:val="0"/>
        </w:rPr>
        <w:t xml:space="preserve"> </w:t>
      </w:r>
      <w:r w:rsidR="00A67B98">
        <w:rPr>
          <w:rFonts w:ascii="Tahoma" w:eastAsiaTheme="minorEastAsia" w:hAnsi="Tahoma" w:cs="Tahoma"/>
          <w:kern w:val="0"/>
        </w:rPr>
        <w:t>0.00</w:t>
      </w:r>
    </w:p>
    <w:p w14:paraId="4A3D4AC5" w14:textId="5FC10BE3"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Bank Account Interest                                  12.</w:t>
      </w:r>
      <w:r w:rsidR="00A67B98">
        <w:rPr>
          <w:rFonts w:ascii="Tahoma" w:eastAsiaTheme="minorEastAsia" w:hAnsi="Tahoma" w:cs="Tahoma"/>
          <w:kern w:val="0"/>
        </w:rPr>
        <w:t>37</w:t>
      </w:r>
    </w:p>
    <w:p w14:paraId="2C6A34F8" w14:textId="386D9F1E"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USDA Reimbursement                                 </w:t>
      </w:r>
      <w:r w:rsidR="00A67B98" w:rsidRPr="00A67B98">
        <w:rPr>
          <w:rFonts w:ascii="Tahoma" w:eastAsiaTheme="minorEastAsia" w:hAnsi="Tahoma" w:cs="Tahoma"/>
          <w:kern w:val="0"/>
          <w:u w:val="single"/>
        </w:rPr>
        <w:t>301.70</w:t>
      </w:r>
    </w:p>
    <w:p w14:paraId="017ED9ED"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A7B05AD" w14:textId="653DEB41"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r w:rsidR="00A67B98">
        <w:rPr>
          <w:rFonts w:ascii="Tahoma" w:eastAsiaTheme="minorEastAsia" w:hAnsi="Tahoma" w:cs="Tahoma"/>
          <w:kern w:val="0"/>
        </w:rPr>
        <w:t>January</w:t>
      </w:r>
      <w:r>
        <w:rPr>
          <w:rFonts w:ascii="Tahoma" w:eastAsiaTheme="minorEastAsia" w:hAnsi="Tahoma" w:cs="Tahoma"/>
          <w:kern w:val="0"/>
        </w:rPr>
        <w:t xml:space="preserve"> income       </w:t>
      </w:r>
      <w:r>
        <w:rPr>
          <w:rFonts w:ascii="Tahoma" w:eastAsiaTheme="minorEastAsia" w:hAnsi="Tahoma" w:cs="Tahoma"/>
          <w:kern w:val="0"/>
        </w:rPr>
        <w:tab/>
        <w:t xml:space="preserve">                   </w:t>
      </w:r>
      <w:proofErr w:type="gramStart"/>
      <w:r>
        <w:rPr>
          <w:rFonts w:ascii="Tahoma" w:eastAsiaTheme="minorEastAsia" w:hAnsi="Tahoma" w:cs="Tahoma"/>
          <w:b/>
          <w:bCs/>
          <w:kern w:val="0"/>
          <w:u w:val="single"/>
        </w:rPr>
        <w:t>$  3,</w:t>
      </w:r>
      <w:r w:rsidR="00A67B98">
        <w:rPr>
          <w:rFonts w:ascii="Tahoma" w:eastAsiaTheme="minorEastAsia" w:hAnsi="Tahoma" w:cs="Tahoma"/>
          <w:b/>
          <w:bCs/>
          <w:kern w:val="0"/>
          <w:u w:val="single"/>
        </w:rPr>
        <w:t>501.07</w:t>
      </w:r>
      <w:proofErr w:type="gramEnd"/>
    </w:p>
    <w:p w14:paraId="5C95C0F9"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818F0E3" w14:textId="4EFBC555"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u w:val="single"/>
        </w:rPr>
        <w:t>Expenses:</w:t>
      </w:r>
      <w:r>
        <w:rPr>
          <w:rFonts w:ascii="Tahoma" w:eastAsiaTheme="minorEastAsia" w:hAnsi="Tahoma" w:cs="Tahoma"/>
          <w:kern w:val="0"/>
        </w:rPr>
        <w:tab/>
        <w:t xml:space="preserve">Meals Purchased                    </w:t>
      </w:r>
      <w:r>
        <w:rPr>
          <w:rFonts w:ascii="Tahoma" w:eastAsiaTheme="minorEastAsia" w:hAnsi="Tahoma" w:cs="Tahoma"/>
          <w:kern w:val="0"/>
        </w:rPr>
        <w:tab/>
        <w:t xml:space="preserve">             $</w:t>
      </w:r>
      <w:r w:rsidR="00A67B98">
        <w:rPr>
          <w:rFonts w:ascii="Tahoma" w:eastAsiaTheme="minorEastAsia" w:hAnsi="Tahoma" w:cs="Tahoma"/>
          <w:kern w:val="0"/>
        </w:rPr>
        <w:t>2,226.99</w:t>
      </w:r>
    </w:p>
    <w:p w14:paraId="6FDE2BE6" w14:textId="44AFACC5"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Raw Food</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A67B98">
        <w:rPr>
          <w:rFonts w:ascii="Tahoma" w:eastAsiaTheme="minorEastAsia" w:hAnsi="Tahoma" w:cs="Tahoma"/>
          <w:kern w:val="0"/>
        </w:rPr>
        <w:t>251.94</w:t>
      </w:r>
    </w:p>
    <w:p w14:paraId="39470513" w14:textId="52491794"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Supplies-office/printer ink</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A67B98">
        <w:rPr>
          <w:rFonts w:ascii="Tahoma" w:eastAsiaTheme="minorEastAsia" w:hAnsi="Tahoma" w:cs="Tahoma"/>
          <w:kern w:val="0"/>
        </w:rPr>
        <w:t xml:space="preserve"> </w:t>
      </w:r>
      <w:r>
        <w:rPr>
          <w:rFonts w:ascii="Tahoma" w:eastAsiaTheme="minorEastAsia" w:hAnsi="Tahoma" w:cs="Tahoma"/>
          <w:kern w:val="0"/>
        </w:rPr>
        <w:t xml:space="preserve">  </w:t>
      </w:r>
      <w:r w:rsidR="00A67B98">
        <w:rPr>
          <w:rFonts w:ascii="Tahoma" w:eastAsiaTheme="minorEastAsia" w:hAnsi="Tahoma" w:cs="Tahoma"/>
          <w:kern w:val="0"/>
        </w:rPr>
        <w:t>23.93</w:t>
      </w:r>
    </w:p>
    <w:p w14:paraId="749A80BE" w14:textId="35130C1A"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Supplies-kitchen</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w:t>
      </w:r>
      <w:r w:rsidR="00A67B98">
        <w:rPr>
          <w:rFonts w:ascii="Tahoma" w:eastAsiaTheme="minorEastAsia" w:hAnsi="Tahoma" w:cs="Tahoma"/>
          <w:kern w:val="0"/>
        </w:rPr>
        <w:t xml:space="preserve"> </w:t>
      </w:r>
      <w:r>
        <w:rPr>
          <w:rFonts w:ascii="Tahoma" w:eastAsiaTheme="minorEastAsia" w:hAnsi="Tahoma" w:cs="Tahoma"/>
          <w:kern w:val="0"/>
        </w:rPr>
        <w:t xml:space="preserve">   </w:t>
      </w:r>
      <w:r w:rsidR="00A67B98">
        <w:rPr>
          <w:rFonts w:ascii="Tahoma" w:eastAsiaTheme="minorEastAsia" w:hAnsi="Tahoma" w:cs="Tahoma"/>
          <w:kern w:val="0"/>
        </w:rPr>
        <w:t>72.65</w:t>
      </w:r>
    </w:p>
    <w:p w14:paraId="6649E6DE" w14:textId="558ACAC9"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rPr>
        <w:tab/>
        <w:t xml:space="preserve">Activities                            </w:t>
      </w:r>
      <w:r>
        <w:rPr>
          <w:rFonts w:ascii="Tahoma" w:eastAsiaTheme="minorEastAsia" w:hAnsi="Tahoma" w:cs="Tahoma"/>
          <w:kern w:val="0"/>
        </w:rPr>
        <w:tab/>
        <w:t xml:space="preserve">                 </w:t>
      </w:r>
      <w:r w:rsidR="002827A9">
        <w:rPr>
          <w:rFonts w:ascii="Tahoma" w:eastAsiaTheme="minorEastAsia" w:hAnsi="Tahoma" w:cs="Tahoma"/>
          <w:kern w:val="0"/>
        </w:rPr>
        <w:t>140.00</w:t>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p>
    <w:p w14:paraId="3C2AB794" w14:textId="3A959D4A"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Mileage, pickup/deliver meals</w:t>
      </w:r>
      <w:r>
        <w:rPr>
          <w:rFonts w:ascii="Tahoma" w:eastAsiaTheme="minorEastAsia" w:hAnsi="Tahoma" w:cs="Tahoma"/>
          <w:kern w:val="0"/>
        </w:rPr>
        <w:tab/>
      </w:r>
      <w:r>
        <w:rPr>
          <w:rFonts w:ascii="Tahoma" w:eastAsiaTheme="minorEastAsia" w:hAnsi="Tahoma" w:cs="Tahoma"/>
          <w:kern w:val="0"/>
        </w:rPr>
        <w:tab/>
        <w:t xml:space="preserve">       </w:t>
      </w:r>
      <w:r w:rsidR="002827A9">
        <w:rPr>
          <w:rFonts w:ascii="Tahoma" w:eastAsiaTheme="minorEastAsia" w:hAnsi="Tahoma" w:cs="Tahoma"/>
          <w:kern w:val="0"/>
        </w:rPr>
        <w:t xml:space="preserve"> </w:t>
      </w:r>
      <w:r>
        <w:rPr>
          <w:rFonts w:ascii="Tahoma" w:eastAsiaTheme="minorEastAsia" w:hAnsi="Tahoma" w:cs="Tahoma"/>
          <w:kern w:val="0"/>
        </w:rPr>
        <w:t xml:space="preserve"> </w:t>
      </w:r>
      <w:r w:rsidR="002827A9">
        <w:rPr>
          <w:rFonts w:ascii="Tahoma" w:eastAsiaTheme="minorEastAsia" w:hAnsi="Tahoma" w:cs="Tahoma"/>
          <w:kern w:val="0"/>
        </w:rPr>
        <w:t>51.80</w:t>
      </w:r>
    </w:p>
    <w:p w14:paraId="4DD175F1" w14:textId="2DF75D61"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Payroll wages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2827A9">
        <w:rPr>
          <w:rFonts w:ascii="Tahoma" w:eastAsiaTheme="minorEastAsia" w:hAnsi="Tahoma" w:cs="Tahoma"/>
          <w:kern w:val="0"/>
        </w:rPr>
        <w:t>348.75</w:t>
      </w:r>
    </w:p>
    <w:p w14:paraId="77A67BD5" w14:textId="082764D1"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Payroll taxes (cleaning/</w:t>
      </w:r>
      <w:proofErr w:type="spellStart"/>
      <w:r>
        <w:rPr>
          <w:rFonts w:ascii="Tahoma" w:eastAsiaTheme="minorEastAsia" w:hAnsi="Tahoma" w:cs="Tahoma"/>
          <w:kern w:val="0"/>
        </w:rPr>
        <w:t>maint</w:t>
      </w:r>
      <w:proofErr w:type="spellEnd"/>
      <w:r>
        <w:rPr>
          <w:rFonts w:ascii="Tahoma" w:eastAsiaTheme="minorEastAsia" w:hAnsi="Tahoma" w:cs="Tahoma"/>
          <w:kern w:val="0"/>
        </w:rPr>
        <w:t>.)</w:t>
      </w:r>
      <w:r>
        <w:rPr>
          <w:rFonts w:ascii="Tahoma" w:eastAsiaTheme="minorEastAsia" w:hAnsi="Tahoma" w:cs="Tahoma"/>
          <w:kern w:val="0"/>
        </w:rPr>
        <w:tab/>
      </w:r>
      <w:r>
        <w:rPr>
          <w:rFonts w:ascii="Tahoma" w:eastAsiaTheme="minorEastAsia" w:hAnsi="Tahoma" w:cs="Tahoma"/>
          <w:kern w:val="0"/>
        </w:rPr>
        <w:tab/>
        <w:t xml:space="preserve">          </w:t>
      </w:r>
      <w:r w:rsidR="002827A9">
        <w:rPr>
          <w:rFonts w:ascii="Tahoma" w:eastAsiaTheme="minorEastAsia" w:hAnsi="Tahoma" w:cs="Tahoma"/>
          <w:kern w:val="0"/>
        </w:rPr>
        <w:t>26.68</w:t>
      </w:r>
    </w:p>
    <w:p w14:paraId="48E9A00D"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Repairs &amp; Maintenance                                     0.00</w:t>
      </w:r>
    </w:p>
    <w:p w14:paraId="16D0C2E9" w14:textId="514B6A77" w:rsidR="002827A9" w:rsidRDefault="002827A9" w:rsidP="007750C1">
      <w:pPr>
        <w:spacing w:after="0" w:line="240" w:lineRule="auto"/>
        <w:rPr>
          <w:rFonts w:ascii="Tahoma" w:eastAsiaTheme="minorEastAsia" w:hAnsi="Tahoma" w:cs="Tahoma"/>
          <w:kern w:val="0"/>
        </w:rPr>
      </w:pPr>
      <w:r>
        <w:rPr>
          <w:rFonts w:ascii="Tahoma" w:eastAsiaTheme="minorEastAsia" w:hAnsi="Tahoma" w:cs="Tahoma"/>
          <w:kern w:val="0"/>
        </w:rPr>
        <w:t xml:space="preserve">                   Refund                                                          50.00</w:t>
      </w:r>
    </w:p>
    <w:p w14:paraId="45ADEE5C"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Utilities:</w:t>
      </w:r>
    </w:p>
    <w:p w14:paraId="3C9E1EE2" w14:textId="1B882B5C"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Electric                                                       1</w:t>
      </w:r>
      <w:r w:rsidR="002827A9">
        <w:rPr>
          <w:rFonts w:ascii="Tahoma" w:eastAsiaTheme="minorEastAsia" w:hAnsi="Tahoma" w:cs="Tahoma"/>
          <w:kern w:val="0"/>
        </w:rPr>
        <w:t>6</w:t>
      </w:r>
      <w:r>
        <w:rPr>
          <w:rFonts w:ascii="Tahoma" w:eastAsiaTheme="minorEastAsia" w:hAnsi="Tahoma" w:cs="Tahoma"/>
          <w:kern w:val="0"/>
        </w:rPr>
        <w:t>7.00</w:t>
      </w:r>
    </w:p>
    <w:p w14:paraId="19138751"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Trash                                                           66.00</w:t>
      </w:r>
    </w:p>
    <w:p w14:paraId="7694911D" w14:textId="4387FD04"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Natural Gas</w:t>
      </w:r>
      <w:r>
        <w:rPr>
          <w:rFonts w:ascii="Tahoma" w:eastAsiaTheme="minorEastAsia" w:hAnsi="Tahoma" w:cs="Tahoma"/>
          <w:kern w:val="0"/>
        </w:rPr>
        <w:tab/>
        <w:t xml:space="preserve">                                                </w:t>
      </w:r>
      <w:r w:rsidR="002827A9">
        <w:rPr>
          <w:rFonts w:ascii="Tahoma" w:eastAsiaTheme="minorEastAsia" w:hAnsi="Tahoma" w:cs="Tahoma"/>
          <w:kern w:val="0"/>
          <w:u w:val="single"/>
        </w:rPr>
        <w:t>309.29</w:t>
      </w:r>
      <w:r>
        <w:rPr>
          <w:rFonts w:ascii="Tahoma" w:eastAsiaTheme="minorEastAsia" w:hAnsi="Tahoma" w:cs="Tahoma"/>
          <w:kern w:val="0"/>
        </w:rPr>
        <w:tab/>
      </w:r>
      <w:r>
        <w:rPr>
          <w:rFonts w:ascii="Tahoma" w:eastAsiaTheme="minorEastAsia" w:hAnsi="Tahoma" w:cs="Tahoma"/>
          <w:kern w:val="0"/>
        </w:rPr>
        <w:tab/>
        <w:t xml:space="preserve">         </w:t>
      </w:r>
      <w:r>
        <w:rPr>
          <w:rFonts w:ascii="Tahoma" w:eastAsiaTheme="minorEastAsia" w:hAnsi="Tahoma" w:cs="Tahoma"/>
          <w:kern w:val="0"/>
          <w:u w:val="single"/>
        </w:rPr>
        <w:t xml:space="preserve"> </w:t>
      </w:r>
    </w:p>
    <w:p w14:paraId="3C8FFC12"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7AC62629" w14:textId="46DB3ED8" w:rsidR="007750C1" w:rsidRDefault="007750C1" w:rsidP="007750C1">
      <w:pPr>
        <w:spacing w:after="0" w:line="240" w:lineRule="auto"/>
        <w:rPr>
          <w:rFonts w:ascii="Tahoma" w:eastAsiaTheme="minorEastAsia" w:hAnsi="Tahoma" w:cs="Tahoma"/>
          <w:kern w:val="0"/>
          <w:u w:val="single"/>
        </w:rPr>
      </w:pPr>
      <w:r>
        <w:rPr>
          <w:rFonts w:ascii="Tahoma" w:eastAsiaTheme="minorEastAsia" w:hAnsi="Tahoma" w:cs="Tahoma"/>
          <w:kern w:val="0"/>
        </w:rPr>
        <w:tab/>
      </w:r>
      <w:r>
        <w:rPr>
          <w:rFonts w:ascii="Tahoma" w:eastAsiaTheme="minorEastAsia" w:hAnsi="Tahoma" w:cs="Tahoma"/>
          <w:kern w:val="0"/>
        </w:rPr>
        <w:tab/>
      </w:r>
      <w:r w:rsidR="002827A9">
        <w:rPr>
          <w:rFonts w:ascii="Tahoma" w:eastAsiaTheme="minorEastAsia" w:hAnsi="Tahoma" w:cs="Tahoma"/>
          <w:kern w:val="0"/>
        </w:rPr>
        <w:t>January</w:t>
      </w:r>
      <w:r>
        <w:rPr>
          <w:rFonts w:ascii="Tahoma" w:eastAsiaTheme="minorEastAsia" w:hAnsi="Tahoma" w:cs="Tahoma"/>
          <w:kern w:val="0"/>
        </w:rPr>
        <w:t xml:space="preserve"> expenses                 </w:t>
      </w:r>
      <w:r>
        <w:rPr>
          <w:rFonts w:ascii="Tahoma" w:eastAsiaTheme="minorEastAsia" w:hAnsi="Tahoma" w:cs="Tahoma"/>
          <w:kern w:val="0"/>
        </w:rPr>
        <w:tab/>
        <w:t xml:space="preserve">            </w:t>
      </w:r>
      <w:r>
        <w:rPr>
          <w:rFonts w:ascii="Tahoma" w:eastAsiaTheme="minorEastAsia" w:hAnsi="Tahoma" w:cs="Tahoma"/>
          <w:b/>
          <w:bCs/>
          <w:kern w:val="0"/>
        </w:rPr>
        <w:t xml:space="preserve">$ </w:t>
      </w:r>
      <w:r>
        <w:rPr>
          <w:rFonts w:ascii="Tahoma" w:eastAsiaTheme="minorEastAsia" w:hAnsi="Tahoma" w:cs="Tahoma"/>
          <w:b/>
          <w:bCs/>
          <w:kern w:val="0"/>
          <w:u w:val="single"/>
        </w:rPr>
        <w:t>3,</w:t>
      </w:r>
      <w:r w:rsidR="002827A9">
        <w:rPr>
          <w:rFonts w:ascii="Tahoma" w:eastAsiaTheme="minorEastAsia" w:hAnsi="Tahoma" w:cs="Tahoma"/>
          <w:b/>
          <w:bCs/>
          <w:kern w:val="0"/>
          <w:u w:val="single"/>
        </w:rPr>
        <w:t>735.03</w:t>
      </w:r>
    </w:p>
    <w:p w14:paraId="1EB2FB1E" w14:textId="77777777" w:rsidR="007750C1" w:rsidRDefault="007750C1" w:rsidP="007750C1">
      <w:pPr>
        <w:spacing w:after="0" w:line="240" w:lineRule="auto"/>
        <w:rPr>
          <w:rFonts w:ascii="Tahoma" w:eastAsiaTheme="minorEastAsia" w:hAnsi="Tahoma" w:cs="Tahoma"/>
          <w:kern w:val="0"/>
        </w:rPr>
      </w:pPr>
    </w:p>
    <w:p w14:paraId="53586A11" w14:textId="74127942" w:rsidR="007750C1" w:rsidRDefault="007750C1" w:rsidP="007750C1">
      <w:pPr>
        <w:spacing w:after="0" w:line="240" w:lineRule="auto"/>
        <w:rPr>
          <w:rFonts w:ascii="Tahoma" w:eastAsiaTheme="minorEastAsia" w:hAnsi="Tahoma" w:cs="Tahoma"/>
          <w:b/>
          <w:bCs/>
          <w:color w:val="00B050"/>
          <w:kern w:val="0"/>
          <w:u w:val="single"/>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rPr>
        <w:tab/>
        <w:t xml:space="preserve">    Resulting in a Net </w:t>
      </w:r>
      <w:r w:rsidR="002827A9">
        <w:rPr>
          <w:rFonts w:ascii="Tahoma" w:eastAsiaTheme="minorEastAsia" w:hAnsi="Tahoma" w:cs="Tahoma"/>
          <w:kern w:val="0"/>
        </w:rPr>
        <w:t>Loss</w:t>
      </w:r>
      <w:r>
        <w:rPr>
          <w:rFonts w:ascii="Tahoma" w:eastAsiaTheme="minorEastAsia" w:hAnsi="Tahoma" w:cs="Tahoma"/>
          <w:kern w:val="0"/>
        </w:rPr>
        <w:t xml:space="preserve"> </w:t>
      </w:r>
      <w:r w:rsidRPr="002827A9">
        <w:rPr>
          <w:rFonts w:ascii="Tahoma" w:eastAsiaTheme="minorEastAsia" w:hAnsi="Tahoma" w:cs="Tahoma"/>
          <w:color w:val="EE0000"/>
          <w:kern w:val="0"/>
        </w:rPr>
        <w:t xml:space="preserve">of     </w:t>
      </w:r>
      <w:r w:rsidRPr="002827A9">
        <w:rPr>
          <w:rFonts w:ascii="Tahoma" w:eastAsiaTheme="minorEastAsia" w:hAnsi="Tahoma" w:cs="Tahoma"/>
          <w:b/>
          <w:bCs/>
          <w:color w:val="EE0000"/>
          <w:kern w:val="0"/>
          <w:u w:val="single"/>
        </w:rPr>
        <w:t>$</w:t>
      </w:r>
      <w:r w:rsidR="002827A9" w:rsidRPr="002827A9">
        <w:rPr>
          <w:rFonts w:ascii="Tahoma" w:eastAsiaTheme="minorEastAsia" w:hAnsi="Tahoma" w:cs="Tahoma"/>
          <w:b/>
          <w:bCs/>
          <w:color w:val="EE0000"/>
          <w:kern w:val="0"/>
          <w:u w:val="single"/>
        </w:rPr>
        <w:t>233.96</w:t>
      </w:r>
    </w:p>
    <w:p w14:paraId="43AE7A00" w14:textId="52B86DF4"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lastRenderedPageBreak/>
        <w:t xml:space="preserve">Rita reported the ending balance in the Village’s Account as of </w:t>
      </w:r>
      <w:r w:rsidR="002827A9">
        <w:rPr>
          <w:rFonts w:ascii="Tahoma" w:eastAsiaTheme="minorEastAsia" w:hAnsi="Tahoma" w:cs="Tahoma"/>
          <w:kern w:val="0"/>
        </w:rPr>
        <w:t>1-31</w:t>
      </w:r>
      <w:r>
        <w:rPr>
          <w:rFonts w:ascii="Tahoma" w:eastAsiaTheme="minorEastAsia" w:hAnsi="Tahoma" w:cs="Tahoma"/>
          <w:kern w:val="0"/>
        </w:rPr>
        <w:t>-202</w:t>
      </w:r>
      <w:r w:rsidR="002827A9">
        <w:rPr>
          <w:rFonts w:ascii="Tahoma" w:eastAsiaTheme="minorEastAsia" w:hAnsi="Tahoma" w:cs="Tahoma"/>
          <w:kern w:val="0"/>
        </w:rPr>
        <w:t>6</w:t>
      </w:r>
      <w:r>
        <w:rPr>
          <w:rFonts w:ascii="Tahoma" w:eastAsiaTheme="minorEastAsia" w:hAnsi="Tahoma" w:cs="Tahoma"/>
          <w:kern w:val="0"/>
        </w:rPr>
        <w:t>:</w:t>
      </w:r>
    </w:p>
    <w:p w14:paraId="178B1BDF" w14:textId="48F0D075"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t xml:space="preserve">    </w:t>
      </w:r>
      <w:r>
        <w:rPr>
          <w:rFonts w:ascii="Tahoma" w:eastAsiaTheme="minorEastAsia" w:hAnsi="Tahoma" w:cs="Tahoma"/>
          <w:kern w:val="0"/>
        </w:rPr>
        <w:tab/>
        <w:t>$ 2</w:t>
      </w:r>
      <w:r w:rsidR="002827A9">
        <w:rPr>
          <w:rFonts w:ascii="Tahoma" w:eastAsiaTheme="minorEastAsia" w:hAnsi="Tahoma" w:cs="Tahoma"/>
          <w:kern w:val="0"/>
        </w:rPr>
        <w:t>5,821.81</w:t>
      </w:r>
      <w:r>
        <w:rPr>
          <w:rFonts w:ascii="Tahoma" w:eastAsiaTheme="minorEastAsia" w:hAnsi="Tahoma" w:cs="Tahoma"/>
          <w:kern w:val="0"/>
        </w:rPr>
        <w:t xml:space="preserve">   Village’s Revolving Fund</w:t>
      </w:r>
    </w:p>
    <w:p w14:paraId="4EB90850" w14:textId="7E6D975D"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2827A9">
        <w:rPr>
          <w:rFonts w:ascii="Tahoma" w:eastAsiaTheme="minorEastAsia" w:hAnsi="Tahoma" w:cs="Tahoma"/>
          <w:kern w:val="0"/>
        </w:rPr>
        <w:t>999.56</w:t>
      </w:r>
      <w:r>
        <w:rPr>
          <w:rFonts w:ascii="Tahoma" w:eastAsiaTheme="minorEastAsia" w:hAnsi="Tahoma" w:cs="Tahoma"/>
          <w:kern w:val="0"/>
        </w:rPr>
        <w:t xml:space="preserve">   Debit card account</w:t>
      </w:r>
    </w:p>
    <w:p w14:paraId="2B80B7C9"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    2,004.33.  </w:t>
      </w:r>
      <w:r>
        <w:rPr>
          <w:rFonts w:ascii="Tahoma" w:eastAsiaTheme="minorEastAsia" w:hAnsi="Tahoma" w:cs="Tahoma"/>
          <w:kern w:val="0"/>
        </w:rPr>
        <w:t>Gift Trust/Aging Services account</w:t>
      </w:r>
    </w:p>
    <w:p w14:paraId="041761E1" w14:textId="579D66A1"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t xml:space="preserve">$ </w:t>
      </w:r>
      <w:r w:rsidR="002827A9">
        <w:rPr>
          <w:rFonts w:ascii="Tahoma" w:eastAsiaTheme="minorEastAsia" w:hAnsi="Tahoma" w:cs="Tahoma"/>
          <w:kern w:val="0"/>
        </w:rPr>
        <w:t>28,825.70</w:t>
      </w:r>
    </w:p>
    <w:p w14:paraId="1012AFA3"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ab/>
      </w:r>
      <w:r>
        <w:rPr>
          <w:rFonts w:ascii="Tahoma" w:eastAsiaTheme="minorEastAsia" w:hAnsi="Tahoma" w:cs="Tahoma"/>
          <w:kern w:val="0"/>
        </w:rPr>
        <w:tab/>
      </w:r>
      <w:r>
        <w:rPr>
          <w:rFonts w:ascii="Tahoma" w:eastAsiaTheme="minorEastAsia" w:hAnsi="Tahoma" w:cs="Tahoma"/>
          <w:kern w:val="0"/>
          <w:u w:val="single"/>
        </w:rPr>
        <w:t xml:space="preserve">   74,334.79</w:t>
      </w:r>
      <w:r>
        <w:rPr>
          <w:rFonts w:ascii="Tahoma" w:eastAsiaTheme="minorEastAsia" w:hAnsi="Tahoma" w:cs="Tahoma"/>
          <w:kern w:val="0"/>
        </w:rPr>
        <w:t xml:space="preserve">   CD’s</w:t>
      </w:r>
    </w:p>
    <w:p w14:paraId="37E8AADA" w14:textId="4BA18F48" w:rsidR="007750C1" w:rsidRDefault="007750C1" w:rsidP="007750C1">
      <w:pPr>
        <w:spacing w:after="0" w:line="240" w:lineRule="auto"/>
        <w:rPr>
          <w:rFonts w:ascii="Tahoma" w:eastAsiaTheme="minorEastAsia" w:hAnsi="Tahoma" w:cs="Tahoma"/>
          <w:kern w:val="0"/>
          <w:sz w:val="22"/>
          <w:szCs w:val="22"/>
        </w:rPr>
      </w:pPr>
      <w:r>
        <w:rPr>
          <w:rFonts w:ascii="Tahoma" w:eastAsiaTheme="minorEastAsia" w:hAnsi="Tahoma" w:cs="Tahoma"/>
          <w:kern w:val="0"/>
        </w:rPr>
        <w:tab/>
        <w:t xml:space="preserve">         $103,</w:t>
      </w:r>
      <w:r w:rsidR="002827A9">
        <w:rPr>
          <w:rFonts w:ascii="Tahoma" w:eastAsiaTheme="minorEastAsia" w:hAnsi="Tahoma" w:cs="Tahoma"/>
          <w:kern w:val="0"/>
        </w:rPr>
        <w:t>160.49</w:t>
      </w:r>
      <w:r>
        <w:rPr>
          <w:rFonts w:ascii="Tahoma" w:eastAsiaTheme="minorEastAsia" w:hAnsi="Tahoma" w:cs="Tahoma"/>
          <w:kern w:val="0"/>
        </w:rPr>
        <w:t xml:space="preserve"> TOTAL ASSETS </w:t>
      </w:r>
    </w:p>
    <w:p w14:paraId="73EF2E3B" w14:textId="77777777" w:rsidR="007750C1" w:rsidRDefault="007750C1" w:rsidP="007750C1">
      <w:pPr>
        <w:spacing w:after="0" w:line="240" w:lineRule="auto"/>
        <w:rPr>
          <w:rFonts w:ascii="Tahoma" w:eastAsiaTheme="minorEastAsia" w:hAnsi="Tahoma" w:cs="Tahoma"/>
          <w:kern w:val="0"/>
          <w:sz w:val="22"/>
          <w:szCs w:val="22"/>
        </w:rPr>
      </w:pPr>
      <w:r>
        <w:rPr>
          <w:rFonts w:ascii="Tahoma" w:eastAsiaTheme="minorEastAsia" w:hAnsi="Tahoma" w:cs="Tahoma"/>
          <w:kern w:val="0"/>
          <w:sz w:val="22"/>
          <w:szCs w:val="22"/>
        </w:rPr>
        <w:t xml:space="preserve"> </w:t>
      </w:r>
    </w:p>
    <w:p w14:paraId="39CD80C0" w14:textId="77777777" w:rsidR="007750C1" w:rsidRDefault="007750C1" w:rsidP="007750C1">
      <w:pPr>
        <w:spacing w:after="0" w:line="240" w:lineRule="auto"/>
        <w:rPr>
          <w:rFonts w:ascii="Tahoma" w:eastAsiaTheme="minorEastAsia" w:hAnsi="Tahoma" w:cs="Tahoma"/>
          <w:kern w:val="0"/>
          <w:sz w:val="28"/>
          <w:szCs w:val="28"/>
        </w:rPr>
      </w:pPr>
    </w:p>
    <w:p w14:paraId="1BD10E35" w14:textId="1071DE79" w:rsidR="007750C1" w:rsidRDefault="002827A9" w:rsidP="007750C1">
      <w:pPr>
        <w:spacing w:line="240" w:lineRule="auto"/>
        <w:rPr>
          <w:rFonts w:ascii="Tahoma" w:eastAsiaTheme="minorEastAsia" w:hAnsi="Tahoma" w:cs="Tahoma"/>
          <w:kern w:val="0"/>
        </w:rPr>
      </w:pPr>
      <w:r>
        <w:rPr>
          <w:rFonts w:ascii="Tahoma" w:eastAsiaTheme="minorEastAsia" w:hAnsi="Tahoma" w:cs="Tahoma"/>
          <w:kern w:val="0"/>
        </w:rPr>
        <w:t>Bob</w:t>
      </w:r>
      <w:r w:rsidR="007750C1">
        <w:rPr>
          <w:rFonts w:ascii="Tahoma" w:eastAsiaTheme="minorEastAsia" w:hAnsi="Tahoma" w:cs="Tahoma"/>
          <w:kern w:val="0"/>
        </w:rPr>
        <w:t xml:space="preserve"> made a motion to accept the Manager’s Report.  Sandi seconded the motion.  Motion carried.</w:t>
      </w:r>
    </w:p>
    <w:p w14:paraId="3E1AD388" w14:textId="77777777" w:rsidR="007750C1" w:rsidRDefault="007750C1" w:rsidP="007750C1">
      <w:pPr>
        <w:spacing w:line="240" w:lineRule="auto"/>
        <w:rPr>
          <w:rFonts w:ascii="Tahoma" w:eastAsiaTheme="minorEastAsia" w:hAnsi="Tahoma" w:cs="Tahoma"/>
          <w:kern w:val="0"/>
        </w:rPr>
      </w:pPr>
    </w:p>
    <w:p w14:paraId="2631DECD" w14:textId="77777777" w:rsidR="007750C1" w:rsidRDefault="007750C1" w:rsidP="007750C1">
      <w:pPr>
        <w:spacing w:after="0" w:line="240" w:lineRule="auto"/>
        <w:rPr>
          <w:rFonts w:ascii="Tahoma" w:eastAsiaTheme="minorEastAsia" w:hAnsi="Tahoma" w:cs="Tahoma"/>
          <w:kern w:val="0"/>
          <w:u w:val="single"/>
        </w:rPr>
      </w:pPr>
      <w:r>
        <w:rPr>
          <w:rFonts w:ascii="Tahoma" w:eastAsiaTheme="minorEastAsia" w:hAnsi="Tahoma" w:cs="Tahoma"/>
          <w:b/>
          <w:bCs/>
          <w:kern w:val="0"/>
        </w:rPr>
        <w:t>OLD BUSINESS</w:t>
      </w:r>
    </w:p>
    <w:p w14:paraId="545526F0" w14:textId="56896818" w:rsidR="007750C1" w:rsidRPr="002827A9" w:rsidRDefault="007750C1" w:rsidP="002827A9">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u w:val="single"/>
        </w:rPr>
        <w:t xml:space="preserve"> </w:t>
      </w:r>
      <w:r w:rsidR="002827A9">
        <w:rPr>
          <w:rFonts w:ascii="Tahoma" w:eastAsiaTheme="minorEastAsia" w:hAnsi="Tahoma" w:cs="Tahoma"/>
          <w:kern w:val="0"/>
          <w:u w:val="single"/>
        </w:rPr>
        <w:t>Bylaws for Aging Commission Revision</w:t>
      </w:r>
    </w:p>
    <w:p w14:paraId="5E89BC69" w14:textId="73CE6B5E" w:rsidR="002827A9" w:rsidRDefault="002827A9" w:rsidP="002827A9">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Diane Lurz was able to find the bylaws on the computer so the</w:t>
      </w:r>
    </w:p>
    <w:p w14:paraId="1C669C23" w14:textId="59D331C6" w:rsidR="002827A9" w:rsidRDefault="00482831" w:rsidP="002827A9">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r</w:t>
      </w:r>
      <w:r w:rsidR="002827A9">
        <w:rPr>
          <w:rFonts w:ascii="Tahoma" w:eastAsiaTheme="minorEastAsia" w:hAnsi="Tahoma" w:cs="Tahoma"/>
          <w:kern w:val="0"/>
        </w:rPr>
        <w:t xml:space="preserve">evisions agreed upon at the January meeting can be </w:t>
      </w:r>
      <w:r>
        <w:rPr>
          <w:rFonts w:ascii="Tahoma" w:eastAsiaTheme="minorEastAsia" w:hAnsi="Tahoma" w:cs="Tahoma"/>
          <w:kern w:val="0"/>
        </w:rPr>
        <w:t>completed.</w:t>
      </w:r>
    </w:p>
    <w:p w14:paraId="4BFFAE3A" w14:textId="653AD0A2" w:rsidR="00482831" w:rsidRDefault="00482831" w:rsidP="002827A9">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Jim said the Village Board has already included the revisions in </w:t>
      </w:r>
    </w:p>
    <w:p w14:paraId="1462E279" w14:textId="198923A4" w:rsidR="00482831" w:rsidRDefault="00482831" w:rsidP="002827A9">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their documents.</w:t>
      </w:r>
    </w:p>
    <w:p w14:paraId="037D47FB" w14:textId="77777777" w:rsidR="00482831" w:rsidRDefault="00482831" w:rsidP="00482831">
      <w:pPr>
        <w:spacing w:after="0" w:line="240" w:lineRule="auto"/>
        <w:rPr>
          <w:rFonts w:ascii="Tahoma" w:eastAsiaTheme="minorEastAsia" w:hAnsi="Tahoma" w:cs="Tahoma"/>
          <w:kern w:val="0"/>
        </w:rPr>
      </w:pPr>
    </w:p>
    <w:p w14:paraId="536B8D98" w14:textId="3FC6037B" w:rsidR="00482831" w:rsidRPr="00482831" w:rsidRDefault="00482831" w:rsidP="00482831">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Sunday Night Sundaes Feb. 15, </w:t>
      </w:r>
      <w:proofErr w:type="gramStart"/>
      <w:r>
        <w:rPr>
          <w:rFonts w:ascii="Tahoma" w:eastAsiaTheme="minorEastAsia" w:hAnsi="Tahoma" w:cs="Tahoma"/>
          <w:kern w:val="0"/>
          <w:u w:val="single"/>
        </w:rPr>
        <w:t>2026  5</w:t>
      </w:r>
      <w:proofErr w:type="gramEnd"/>
      <w:r>
        <w:rPr>
          <w:rFonts w:ascii="Tahoma" w:eastAsiaTheme="minorEastAsia" w:hAnsi="Tahoma" w:cs="Tahoma"/>
          <w:kern w:val="0"/>
          <w:u w:val="single"/>
        </w:rPr>
        <w:t>:00-7:00</w:t>
      </w:r>
    </w:p>
    <w:p w14:paraId="7B3FD713" w14:textId="3E8C20DA"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Everything needed has been planned for.  </w:t>
      </w:r>
    </w:p>
    <w:p w14:paraId="445D02A8" w14:textId="77777777"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Jody provided a $250 Thrivent Action Team card to pay for materials needed.  Board members are asked to help clean up.</w:t>
      </w:r>
    </w:p>
    <w:p w14:paraId="498F9A82" w14:textId="77777777" w:rsidR="00482831" w:rsidRDefault="00482831" w:rsidP="00482831">
      <w:pPr>
        <w:spacing w:after="0" w:line="240" w:lineRule="auto"/>
        <w:rPr>
          <w:rFonts w:ascii="Tahoma" w:eastAsiaTheme="minorEastAsia" w:hAnsi="Tahoma" w:cs="Tahoma"/>
          <w:kern w:val="0"/>
        </w:rPr>
      </w:pPr>
    </w:p>
    <w:p w14:paraId="75206412" w14:textId="77777777" w:rsidR="00482831" w:rsidRPr="00482831" w:rsidRDefault="00482831" w:rsidP="00482831">
      <w:pPr>
        <w:pStyle w:val="ListParagraph"/>
        <w:numPr>
          <w:ilvl w:val="0"/>
          <w:numId w:val="2"/>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 xml:space="preserve">March 8, </w:t>
      </w:r>
      <w:proofErr w:type="gramStart"/>
      <w:r>
        <w:rPr>
          <w:rFonts w:ascii="Tahoma" w:eastAsiaTheme="minorEastAsia" w:hAnsi="Tahoma" w:cs="Tahoma"/>
          <w:kern w:val="0"/>
          <w:u w:val="single"/>
        </w:rPr>
        <w:t>2026</w:t>
      </w:r>
      <w:proofErr w:type="gramEnd"/>
      <w:r>
        <w:rPr>
          <w:rFonts w:ascii="Tahoma" w:eastAsiaTheme="minorEastAsia" w:hAnsi="Tahoma" w:cs="Tahoma"/>
          <w:kern w:val="0"/>
          <w:u w:val="single"/>
        </w:rPr>
        <w:t xml:space="preserve"> Potato Bake</w:t>
      </w:r>
    </w:p>
    <w:p w14:paraId="489B3FE0" w14:textId="77777777"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Neal Koch has provided a $250 Thrivent Action Team card.</w:t>
      </w:r>
    </w:p>
    <w:p w14:paraId="177E6BFD" w14:textId="77777777" w:rsidR="00482831" w:rsidRDefault="00482831" w:rsidP="00482831">
      <w:pPr>
        <w:pStyle w:val="ListParagraph"/>
        <w:spacing w:after="0" w:line="240" w:lineRule="auto"/>
        <w:ind w:left="1440"/>
        <w:rPr>
          <w:rFonts w:ascii="Tahoma" w:eastAsiaTheme="minorEastAsia" w:hAnsi="Tahoma" w:cs="Tahoma"/>
          <w:kern w:val="0"/>
        </w:rPr>
      </w:pPr>
      <w:proofErr w:type="gramStart"/>
      <w:r>
        <w:rPr>
          <w:rFonts w:ascii="Tahoma" w:eastAsiaTheme="minorEastAsia" w:hAnsi="Tahoma" w:cs="Tahoma"/>
          <w:kern w:val="0"/>
        </w:rPr>
        <w:t>Volunteer</w:t>
      </w:r>
      <w:proofErr w:type="gramEnd"/>
      <w:r>
        <w:rPr>
          <w:rFonts w:ascii="Tahoma" w:eastAsiaTheme="minorEastAsia" w:hAnsi="Tahoma" w:cs="Tahoma"/>
          <w:kern w:val="0"/>
        </w:rPr>
        <w:t xml:space="preserve"> sign up and salad/dessert donation sheets were passed around.</w:t>
      </w:r>
    </w:p>
    <w:p w14:paraId="753BA2D0" w14:textId="77777777"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Reminder that this date begins Daylight Savings Time.</w:t>
      </w:r>
    </w:p>
    <w:p w14:paraId="725FA563" w14:textId="77777777"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Sandi will chop onions.</w:t>
      </w:r>
    </w:p>
    <w:p w14:paraId="29515A98" w14:textId="37364FFD" w:rsidR="00482831" w:rsidRP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Potatoes will be washed and wrapped on Saturday March 7</w:t>
      </w:r>
      <w:r w:rsidRPr="00482831">
        <w:rPr>
          <w:rFonts w:ascii="Tahoma" w:eastAsiaTheme="minorEastAsia" w:hAnsi="Tahoma" w:cs="Tahoma"/>
          <w:kern w:val="0"/>
          <w:vertAlign w:val="superscript"/>
        </w:rPr>
        <w:t>th</w:t>
      </w:r>
      <w:r>
        <w:rPr>
          <w:rFonts w:ascii="Tahoma" w:eastAsiaTheme="minorEastAsia" w:hAnsi="Tahoma" w:cs="Tahoma"/>
          <w:kern w:val="0"/>
        </w:rPr>
        <w:t xml:space="preserve"> beginning at 8:00 a.m.</w:t>
      </w:r>
      <w:r w:rsidRPr="00482831">
        <w:rPr>
          <w:rFonts w:ascii="Tahoma" w:eastAsiaTheme="minorEastAsia" w:hAnsi="Tahoma" w:cs="Tahoma"/>
          <w:kern w:val="0"/>
        </w:rPr>
        <w:t xml:space="preserve"> </w:t>
      </w:r>
    </w:p>
    <w:p w14:paraId="61C39775" w14:textId="77777777" w:rsidR="007750C1" w:rsidRDefault="007750C1" w:rsidP="007750C1">
      <w:pPr>
        <w:pStyle w:val="ListParagraph"/>
        <w:spacing w:after="0" w:line="240" w:lineRule="auto"/>
        <w:ind w:left="1080"/>
        <w:rPr>
          <w:rFonts w:ascii="Tahoma" w:eastAsiaTheme="minorEastAsia" w:hAnsi="Tahoma" w:cs="Tahoma"/>
          <w:kern w:val="0"/>
        </w:rPr>
      </w:pPr>
    </w:p>
    <w:p w14:paraId="27964E47" w14:textId="77777777" w:rsidR="007750C1" w:rsidRDefault="007750C1" w:rsidP="007750C1">
      <w:pPr>
        <w:spacing w:after="0" w:line="240" w:lineRule="auto"/>
        <w:rPr>
          <w:rFonts w:ascii="Tahoma" w:eastAsiaTheme="minorEastAsia" w:hAnsi="Tahoma" w:cs="Tahoma"/>
          <w:b/>
          <w:bCs/>
          <w:kern w:val="0"/>
        </w:rPr>
      </w:pPr>
      <w:r>
        <w:rPr>
          <w:rFonts w:ascii="Tahoma" w:eastAsiaTheme="minorEastAsia" w:hAnsi="Tahoma" w:cs="Tahoma"/>
          <w:b/>
          <w:bCs/>
          <w:kern w:val="0"/>
        </w:rPr>
        <w:t>NEW BUSINESS</w:t>
      </w:r>
    </w:p>
    <w:p w14:paraId="242EC1A4" w14:textId="7374777D" w:rsidR="007750C1" w:rsidRPr="00482831" w:rsidRDefault="00482831" w:rsidP="00482831">
      <w:pPr>
        <w:pStyle w:val="ListParagraph"/>
        <w:numPr>
          <w:ilvl w:val="0"/>
          <w:numId w:val="9"/>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Substitute Janitor: Lyle/Diane</w:t>
      </w:r>
    </w:p>
    <w:p w14:paraId="13024184" w14:textId="778CCBE5"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Due to health issues for Lyle, Diane is doing the custodian duties.  </w:t>
      </w:r>
    </w:p>
    <w:p w14:paraId="4643DE6F" w14:textId="71423399"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She may need help.  Lyle will possibly be back after March 4</w:t>
      </w:r>
      <w:r w:rsidRPr="00482831">
        <w:rPr>
          <w:rFonts w:ascii="Tahoma" w:eastAsiaTheme="minorEastAsia" w:hAnsi="Tahoma" w:cs="Tahoma"/>
          <w:kern w:val="0"/>
          <w:vertAlign w:val="superscript"/>
        </w:rPr>
        <w:t>th</w:t>
      </w:r>
      <w:r>
        <w:rPr>
          <w:rFonts w:ascii="Tahoma" w:eastAsiaTheme="minorEastAsia" w:hAnsi="Tahoma" w:cs="Tahoma"/>
          <w:kern w:val="0"/>
        </w:rPr>
        <w:t>.</w:t>
      </w:r>
    </w:p>
    <w:p w14:paraId="21894880" w14:textId="06C81153" w:rsidR="00482831" w:rsidRDefault="00482831" w:rsidP="00482831">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Many </w:t>
      </w:r>
      <w:proofErr w:type="gramStart"/>
      <w:r>
        <w:rPr>
          <w:rFonts w:ascii="Tahoma" w:eastAsiaTheme="minorEastAsia" w:hAnsi="Tahoma" w:cs="Tahoma"/>
          <w:kern w:val="0"/>
        </w:rPr>
        <w:t>volunteered</w:t>
      </w:r>
      <w:proofErr w:type="gramEnd"/>
      <w:r>
        <w:rPr>
          <w:rFonts w:ascii="Tahoma" w:eastAsiaTheme="minorEastAsia" w:hAnsi="Tahoma" w:cs="Tahoma"/>
          <w:kern w:val="0"/>
        </w:rPr>
        <w:t>.  Diane will contact board members for help as needed.</w:t>
      </w:r>
    </w:p>
    <w:p w14:paraId="015FEE75" w14:textId="77777777" w:rsidR="00F0416A" w:rsidRDefault="00F0416A" w:rsidP="00F0416A">
      <w:pPr>
        <w:spacing w:after="0" w:line="240" w:lineRule="auto"/>
        <w:rPr>
          <w:rFonts w:ascii="Tahoma" w:eastAsiaTheme="minorEastAsia" w:hAnsi="Tahoma" w:cs="Tahoma"/>
          <w:kern w:val="0"/>
        </w:rPr>
      </w:pPr>
    </w:p>
    <w:p w14:paraId="74BC9FCD" w14:textId="34DBAAAE" w:rsidR="00F0416A" w:rsidRPr="00F0416A" w:rsidRDefault="00F0416A" w:rsidP="00F0416A">
      <w:pPr>
        <w:pStyle w:val="ListParagraph"/>
        <w:numPr>
          <w:ilvl w:val="0"/>
          <w:numId w:val="9"/>
        </w:numPr>
        <w:spacing w:after="0" w:line="240" w:lineRule="auto"/>
        <w:rPr>
          <w:rFonts w:ascii="Tahoma" w:eastAsiaTheme="minorEastAsia" w:hAnsi="Tahoma" w:cs="Tahoma"/>
          <w:kern w:val="0"/>
        </w:rPr>
      </w:pPr>
      <w:r>
        <w:rPr>
          <w:rFonts w:ascii="Tahoma" w:eastAsiaTheme="minorEastAsia" w:hAnsi="Tahoma" w:cs="Tahoma"/>
          <w:kern w:val="0"/>
        </w:rPr>
        <w:t xml:space="preserve"> </w:t>
      </w:r>
      <w:r>
        <w:rPr>
          <w:rFonts w:ascii="Tahoma" w:eastAsiaTheme="minorEastAsia" w:hAnsi="Tahoma" w:cs="Tahoma"/>
          <w:kern w:val="0"/>
          <w:u w:val="single"/>
        </w:rPr>
        <w:t>How can we utilize other Thrivent Action Team grants in the future?</w:t>
      </w:r>
    </w:p>
    <w:p w14:paraId="3E1CC848" w14:textId="78734DE0" w:rsidR="00F0416A" w:rsidRDefault="00F0416A" w:rsidP="00F0416A">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Discussion took place regarding other ways these grants could be</w:t>
      </w:r>
    </w:p>
    <w:p w14:paraId="07030366" w14:textId="38339840" w:rsidR="00F0416A" w:rsidRPr="00F0416A" w:rsidRDefault="00F0416A" w:rsidP="00F0416A">
      <w:pPr>
        <w:pStyle w:val="ListParagraph"/>
        <w:spacing w:after="0" w:line="240" w:lineRule="auto"/>
        <w:ind w:left="1440"/>
        <w:rPr>
          <w:rFonts w:ascii="Tahoma" w:eastAsiaTheme="minorEastAsia" w:hAnsi="Tahoma" w:cs="Tahoma"/>
          <w:kern w:val="0"/>
        </w:rPr>
      </w:pPr>
      <w:r>
        <w:rPr>
          <w:rFonts w:ascii="Tahoma" w:eastAsiaTheme="minorEastAsia" w:hAnsi="Tahoma" w:cs="Tahoma"/>
          <w:kern w:val="0"/>
        </w:rPr>
        <w:t xml:space="preserve">beneficial to the Senior Center.  </w:t>
      </w:r>
    </w:p>
    <w:p w14:paraId="631E390D" w14:textId="77777777" w:rsidR="00482831" w:rsidRPr="00482831" w:rsidRDefault="00482831" w:rsidP="00482831">
      <w:pPr>
        <w:pStyle w:val="ListParagraph"/>
        <w:spacing w:after="0" w:line="240" w:lineRule="auto"/>
        <w:ind w:left="1440"/>
        <w:rPr>
          <w:rFonts w:ascii="Tahoma" w:eastAsiaTheme="minorEastAsia" w:hAnsi="Tahoma" w:cs="Tahoma"/>
          <w:kern w:val="0"/>
        </w:rPr>
      </w:pPr>
    </w:p>
    <w:p w14:paraId="1978748A" w14:textId="77777777" w:rsidR="007750C1" w:rsidRDefault="007750C1" w:rsidP="007750C1">
      <w:pPr>
        <w:pStyle w:val="ListParagraph"/>
        <w:spacing w:after="0" w:line="240" w:lineRule="auto"/>
        <w:ind w:left="990"/>
        <w:rPr>
          <w:rFonts w:ascii="Tahoma" w:eastAsiaTheme="minorEastAsia" w:hAnsi="Tahoma" w:cs="Tahoma"/>
          <w:kern w:val="0"/>
        </w:rPr>
      </w:pPr>
    </w:p>
    <w:p w14:paraId="3D1B94F8" w14:textId="109969E0" w:rsidR="007750C1" w:rsidRDefault="007750C1" w:rsidP="007750C1">
      <w:pPr>
        <w:spacing w:after="0" w:line="240" w:lineRule="auto"/>
        <w:rPr>
          <w:rFonts w:ascii="Tahoma" w:eastAsiaTheme="minorEastAsia" w:hAnsi="Tahoma" w:cs="Tahoma"/>
          <w:b/>
          <w:bCs/>
          <w:kern w:val="0"/>
        </w:rPr>
      </w:pPr>
      <w:r>
        <w:rPr>
          <w:rFonts w:ascii="Tahoma" w:eastAsiaTheme="minorEastAsia" w:hAnsi="Tahoma" w:cs="Tahoma"/>
          <w:kern w:val="0"/>
        </w:rPr>
        <w:lastRenderedPageBreak/>
        <w:t xml:space="preserve">The next meeting will be </w:t>
      </w:r>
      <w:r w:rsidR="00F0416A">
        <w:rPr>
          <w:rFonts w:ascii="Tahoma" w:eastAsiaTheme="minorEastAsia" w:hAnsi="Tahoma" w:cs="Tahoma"/>
          <w:b/>
          <w:bCs/>
          <w:kern w:val="0"/>
        </w:rPr>
        <w:t>March</w:t>
      </w:r>
      <w:r>
        <w:rPr>
          <w:rFonts w:ascii="Tahoma" w:eastAsiaTheme="minorEastAsia" w:hAnsi="Tahoma" w:cs="Tahoma"/>
          <w:b/>
          <w:bCs/>
          <w:kern w:val="0"/>
        </w:rPr>
        <w:t xml:space="preserve"> 11</w:t>
      </w:r>
      <w:proofErr w:type="gramStart"/>
      <w:r>
        <w:rPr>
          <w:rFonts w:ascii="Tahoma" w:eastAsiaTheme="minorEastAsia" w:hAnsi="Tahoma" w:cs="Tahoma"/>
          <w:b/>
          <w:bCs/>
          <w:kern w:val="0"/>
        </w:rPr>
        <w:t>th  at</w:t>
      </w:r>
      <w:proofErr w:type="gramEnd"/>
      <w:r>
        <w:rPr>
          <w:rFonts w:ascii="Tahoma" w:eastAsiaTheme="minorEastAsia" w:hAnsi="Tahoma" w:cs="Tahoma"/>
          <w:b/>
          <w:bCs/>
          <w:kern w:val="0"/>
        </w:rPr>
        <w:t xml:space="preserve"> 12:30 at the Utica Senior Center.</w:t>
      </w:r>
    </w:p>
    <w:p w14:paraId="662EC8D4" w14:textId="77777777" w:rsidR="007750C1" w:rsidRDefault="007750C1" w:rsidP="007750C1">
      <w:pPr>
        <w:spacing w:after="0" w:line="240" w:lineRule="auto"/>
        <w:rPr>
          <w:rFonts w:ascii="Tahoma" w:eastAsiaTheme="minorEastAsia" w:hAnsi="Tahoma" w:cs="Tahoma"/>
          <w:kern w:val="0"/>
        </w:rPr>
      </w:pPr>
    </w:p>
    <w:p w14:paraId="2BDB6BF2" w14:textId="4801D996"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A motion to adjourn was made by </w:t>
      </w:r>
      <w:r w:rsidR="00F0416A">
        <w:rPr>
          <w:rFonts w:ascii="Tahoma" w:eastAsiaTheme="minorEastAsia" w:hAnsi="Tahoma" w:cs="Tahoma"/>
          <w:kern w:val="0"/>
        </w:rPr>
        <w:t>Bob</w:t>
      </w:r>
      <w:r>
        <w:rPr>
          <w:rFonts w:ascii="Tahoma" w:eastAsiaTheme="minorEastAsia" w:hAnsi="Tahoma" w:cs="Tahoma"/>
          <w:kern w:val="0"/>
        </w:rPr>
        <w:t xml:space="preserve"> and seconded by</w:t>
      </w:r>
      <w:r w:rsidR="00F0416A">
        <w:rPr>
          <w:rFonts w:ascii="Tahoma" w:eastAsiaTheme="minorEastAsia" w:hAnsi="Tahoma" w:cs="Tahoma"/>
          <w:kern w:val="0"/>
        </w:rPr>
        <w:t xml:space="preserve"> Karen</w:t>
      </w:r>
      <w:r>
        <w:rPr>
          <w:rFonts w:ascii="Tahoma" w:eastAsiaTheme="minorEastAsia" w:hAnsi="Tahoma" w:cs="Tahoma"/>
          <w:kern w:val="0"/>
        </w:rPr>
        <w:t>.  Motion carried.</w:t>
      </w:r>
    </w:p>
    <w:p w14:paraId="1BC8F137" w14:textId="3E9B944A"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The meeting adjourned at 1:</w:t>
      </w:r>
      <w:r w:rsidR="00F0416A">
        <w:rPr>
          <w:rFonts w:ascii="Tahoma" w:eastAsiaTheme="minorEastAsia" w:hAnsi="Tahoma" w:cs="Tahoma"/>
          <w:kern w:val="0"/>
        </w:rPr>
        <w:t>08</w:t>
      </w:r>
      <w:r>
        <w:rPr>
          <w:rFonts w:ascii="Tahoma" w:eastAsiaTheme="minorEastAsia" w:hAnsi="Tahoma" w:cs="Tahoma"/>
          <w:kern w:val="0"/>
        </w:rPr>
        <w:t xml:space="preserve"> pm.</w:t>
      </w:r>
    </w:p>
    <w:p w14:paraId="06DA9DB5" w14:textId="77777777" w:rsidR="007750C1" w:rsidRDefault="007750C1" w:rsidP="007750C1">
      <w:pPr>
        <w:spacing w:after="0" w:line="240" w:lineRule="auto"/>
        <w:rPr>
          <w:rFonts w:ascii="Tahoma" w:eastAsiaTheme="minorEastAsia" w:hAnsi="Tahoma" w:cs="Tahoma"/>
          <w:kern w:val="0"/>
        </w:rPr>
      </w:pPr>
    </w:p>
    <w:p w14:paraId="0BE0CA40" w14:textId="77777777" w:rsidR="007750C1" w:rsidRDefault="007750C1" w:rsidP="007750C1">
      <w:pPr>
        <w:spacing w:after="0" w:line="240" w:lineRule="auto"/>
        <w:rPr>
          <w:rFonts w:ascii="Tahoma" w:eastAsiaTheme="minorEastAsia" w:hAnsi="Tahoma" w:cs="Tahoma"/>
          <w:kern w:val="0"/>
        </w:rPr>
      </w:pPr>
    </w:p>
    <w:p w14:paraId="49BBB425"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Respectfully submitted,  </w:t>
      </w:r>
    </w:p>
    <w:p w14:paraId="40FAC070"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Jody Wiemer (secretary)</w:t>
      </w:r>
    </w:p>
    <w:p w14:paraId="6EB57016" w14:textId="77777777" w:rsidR="007750C1" w:rsidRDefault="007750C1" w:rsidP="007750C1">
      <w:pPr>
        <w:spacing w:after="0" w:line="240" w:lineRule="auto"/>
        <w:rPr>
          <w:rFonts w:ascii="Tahoma" w:eastAsiaTheme="minorEastAsia" w:hAnsi="Tahoma" w:cs="Tahoma"/>
          <w:kern w:val="0"/>
        </w:rPr>
      </w:pPr>
    </w:p>
    <w:p w14:paraId="4199EF4F"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497E7228" w14:textId="77777777" w:rsidR="007750C1" w:rsidRDefault="007750C1" w:rsidP="007750C1">
      <w:pPr>
        <w:spacing w:after="0" w:line="240" w:lineRule="auto"/>
        <w:rPr>
          <w:rFonts w:ascii="Tahoma" w:eastAsiaTheme="minorEastAsia" w:hAnsi="Tahoma" w:cs="Tahoma"/>
          <w:kern w:val="0"/>
        </w:rPr>
      </w:pPr>
    </w:p>
    <w:p w14:paraId="12EE34D0" w14:textId="77777777" w:rsidR="007750C1" w:rsidRDefault="007750C1" w:rsidP="007750C1">
      <w:pPr>
        <w:spacing w:after="0" w:line="240" w:lineRule="auto"/>
        <w:rPr>
          <w:rFonts w:ascii="Tahoma" w:eastAsiaTheme="minorEastAsia" w:hAnsi="Tahoma" w:cs="Tahoma"/>
          <w:kern w:val="0"/>
        </w:rPr>
      </w:pPr>
      <w:r>
        <w:rPr>
          <w:rFonts w:ascii="Tahoma" w:eastAsiaTheme="minorEastAsia" w:hAnsi="Tahoma" w:cs="Tahoma"/>
          <w:kern w:val="0"/>
        </w:rPr>
        <w:t xml:space="preserve">  </w:t>
      </w:r>
    </w:p>
    <w:p w14:paraId="576CBF97" w14:textId="77777777" w:rsidR="007750C1" w:rsidRDefault="007750C1" w:rsidP="007750C1"/>
    <w:p w14:paraId="01FEEE42" w14:textId="77777777" w:rsidR="007750C1" w:rsidRDefault="007750C1" w:rsidP="007750C1"/>
    <w:p w14:paraId="2C070AC2" w14:textId="77777777" w:rsidR="007750C1" w:rsidRDefault="007750C1" w:rsidP="007750C1"/>
    <w:p w14:paraId="25347179" w14:textId="77777777" w:rsidR="007750C1" w:rsidRDefault="007750C1" w:rsidP="007750C1"/>
    <w:p w14:paraId="2E9E760E" w14:textId="77777777" w:rsidR="001013BE" w:rsidRDefault="001013BE"/>
    <w:sectPr w:rsidR="0010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690"/>
    <w:multiLevelType w:val="hybridMultilevel"/>
    <w:tmpl w:val="6AF0F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C73440"/>
    <w:multiLevelType w:val="hybridMultilevel"/>
    <w:tmpl w:val="61765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142255"/>
    <w:multiLevelType w:val="hybridMultilevel"/>
    <w:tmpl w:val="FD6E1DF8"/>
    <w:lvl w:ilvl="0" w:tplc="A5961C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985929"/>
    <w:multiLevelType w:val="hybridMultilevel"/>
    <w:tmpl w:val="A87C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30AE3"/>
    <w:multiLevelType w:val="hybridMultilevel"/>
    <w:tmpl w:val="DD3AAD4C"/>
    <w:lvl w:ilvl="0" w:tplc="5344AB02">
      <w:start w:val="1"/>
      <w:numFmt w:val="decimal"/>
      <w:lvlText w:val="%1."/>
      <w:lvlJc w:val="left"/>
      <w:pPr>
        <w:ind w:left="885" w:hanging="360"/>
      </w:pPr>
    </w:lvl>
    <w:lvl w:ilvl="1" w:tplc="04090019">
      <w:start w:val="1"/>
      <w:numFmt w:val="lowerLetter"/>
      <w:lvlText w:val="%2."/>
      <w:lvlJc w:val="left"/>
      <w:pPr>
        <w:ind w:left="1605" w:hanging="360"/>
      </w:pPr>
    </w:lvl>
    <w:lvl w:ilvl="2" w:tplc="0409001B">
      <w:start w:val="1"/>
      <w:numFmt w:val="lowerRoman"/>
      <w:lvlText w:val="%3."/>
      <w:lvlJc w:val="right"/>
      <w:pPr>
        <w:ind w:left="2325" w:hanging="180"/>
      </w:pPr>
    </w:lvl>
    <w:lvl w:ilvl="3" w:tplc="0409000F">
      <w:start w:val="1"/>
      <w:numFmt w:val="decimal"/>
      <w:lvlText w:val="%4."/>
      <w:lvlJc w:val="left"/>
      <w:pPr>
        <w:ind w:left="3045" w:hanging="360"/>
      </w:pPr>
    </w:lvl>
    <w:lvl w:ilvl="4" w:tplc="04090019">
      <w:start w:val="1"/>
      <w:numFmt w:val="lowerLetter"/>
      <w:lvlText w:val="%5."/>
      <w:lvlJc w:val="left"/>
      <w:pPr>
        <w:ind w:left="3765" w:hanging="360"/>
      </w:pPr>
    </w:lvl>
    <w:lvl w:ilvl="5" w:tplc="0409001B">
      <w:start w:val="1"/>
      <w:numFmt w:val="lowerRoman"/>
      <w:lvlText w:val="%6."/>
      <w:lvlJc w:val="right"/>
      <w:pPr>
        <w:ind w:left="4485" w:hanging="180"/>
      </w:pPr>
    </w:lvl>
    <w:lvl w:ilvl="6" w:tplc="0409000F">
      <w:start w:val="1"/>
      <w:numFmt w:val="decimal"/>
      <w:lvlText w:val="%7."/>
      <w:lvlJc w:val="left"/>
      <w:pPr>
        <w:ind w:left="5205" w:hanging="360"/>
      </w:pPr>
    </w:lvl>
    <w:lvl w:ilvl="7" w:tplc="04090019">
      <w:start w:val="1"/>
      <w:numFmt w:val="lowerLetter"/>
      <w:lvlText w:val="%8."/>
      <w:lvlJc w:val="left"/>
      <w:pPr>
        <w:ind w:left="5925" w:hanging="360"/>
      </w:pPr>
    </w:lvl>
    <w:lvl w:ilvl="8" w:tplc="0409001B">
      <w:start w:val="1"/>
      <w:numFmt w:val="lowerRoman"/>
      <w:lvlText w:val="%9."/>
      <w:lvlJc w:val="right"/>
      <w:pPr>
        <w:ind w:left="6645" w:hanging="180"/>
      </w:pPr>
    </w:lvl>
  </w:abstractNum>
  <w:abstractNum w:abstractNumId="5" w15:restartNumberingAfterBreak="0">
    <w:nsid w:val="5422746E"/>
    <w:multiLevelType w:val="hybridMultilevel"/>
    <w:tmpl w:val="F4C60514"/>
    <w:lvl w:ilvl="0" w:tplc="A6CC5AF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563C14FC"/>
    <w:multiLevelType w:val="hybridMultilevel"/>
    <w:tmpl w:val="9A3EC854"/>
    <w:lvl w:ilvl="0" w:tplc="041AD8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24205550">
    <w:abstractNumId w:val="1"/>
    <w:lvlOverride w:ilvl="0"/>
    <w:lvlOverride w:ilvl="1"/>
    <w:lvlOverride w:ilvl="2"/>
    <w:lvlOverride w:ilvl="3"/>
    <w:lvlOverride w:ilvl="4"/>
    <w:lvlOverride w:ilvl="5"/>
    <w:lvlOverride w:ilvl="6"/>
    <w:lvlOverride w:ilvl="7"/>
    <w:lvlOverride w:ilvl="8"/>
  </w:num>
  <w:num w:numId="2" w16cid:durableId="1870026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4871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563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205519">
    <w:abstractNumId w:val="1"/>
  </w:num>
  <w:num w:numId="6" w16cid:durableId="786238220">
    <w:abstractNumId w:val="4"/>
  </w:num>
  <w:num w:numId="7" w16cid:durableId="697244618">
    <w:abstractNumId w:val="3"/>
  </w:num>
  <w:num w:numId="8" w16cid:durableId="1285650469">
    <w:abstractNumId w:val="0"/>
  </w:num>
  <w:num w:numId="9" w16cid:durableId="131938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50C1"/>
    <w:rsid w:val="000F79BE"/>
    <w:rsid w:val="001013BE"/>
    <w:rsid w:val="002827A9"/>
    <w:rsid w:val="00482831"/>
    <w:rsid w:val="005055C6"/>
    <w:rsid w:val="007750C1"/>
    <w:rsid w:val="00A02627"/>
    <w:rsid w:val="00A67B98"/>
    <w:rsid w:val="00BC7BD8"/>
    <w:rsid w:val="00C1548E"/>
    <w:rsid w:val="00CC7537"/>
    <w:rsid w:val="00D47635"/>
    <w:rsid w:val="00F0416A"/>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B362"/>
  <w15:chartTrackingRefBased/>
  <w15:docId w15:val="{6E58E2BD-13C4-4802-9BAD-F8683A0D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C1"/>
    <w:pPr>
      <w:spacing w:line="276" w:lineRule="auto"/>
    </w:pPr>
  </w:style>
  <w:style w:type="paragraph" w:styleId="Heading1">
    <w:name w:val="heading 1"/>
    <w:basedOn w:val="Normal"/>
    <w:next w:val="Normal"/>
    <w:link w:val="Heading1Char"/>
    <w:uiPriority w:val="9"/>
    <w:qFormat/>
    <w:rsid w:val="00775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0C1"/>
    <w:rPr>
      <w:rFonts w:eastAsiaTheme="majorEastAsia" w:cstheme="majorBidi"/>
      <w:color w:val="272727" w:themeColor="text1" w:themeTint="D8"/>
    </w:rPr>
  </w:style>
  <w:style w:type="paragraph" w:styleId="Title">
    <w:name w:val="Title"/>
    <w:basedOn w:val="Normal"/>
    <w:next w:val="Normal"/>
    <w:link w:val="TitleChar"/>
    <w:uiPriority w:val="10"/>
    <w:qFormat/>
    <w:rsid w:val="00775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0C1"/>
    <w:pPr>
      <w:spacing w:before="160"/>
      <w:jc w:val="center"/>
    </w:pPr>
    <w:rPr>
      <w:i/>
      <w:iCs/>
      <w:color w:val="404040" w:themeColor="text1" w:themeTint="BF"/>
    </w:rPr>
  </w:style>
  <w:style w:type="character" w:customStyle="1" w:styleId="QuoteChar">
    <w:name w:val="Quote Char"/>
    <w:basedOn w:val="DefaultParagraphFont"/>
    <w:link w:val="Quote"/>
    <w:uiPriority w:val="29"/>
    <w:rsid w:val="007750C1"/>
    <w:rPr>
      <w:i/>
      <w:iCs/>
      <w:color w:val="404040" w:themeColor="text1" w:themeTint="BF"/>
    </w:rPr>
  </w:style>
  <w:style w:type="paragraph" w:styleId="ListParagraph">
    <w:name w:val="List Paragraph"/>
    <w:basedOn w:val="Normal"/>
    <w:uiPriority w:val="34"/>
    <w:qFormat/>
    <w:rsid w:val="007750C1"/>
    <w:pPr>
      <w:ind w:left="720"/>
      <w:contextualSpacing/>
    </w:pPr>
  </w:style>
  <w:style w:type="character" w:styleId="IntenseEmphasis">
    <w:name w:val="Intense Emphasis"/>
    <w:basedOn w:val="DefaultParagraphFont"/>
    <w:uiPriority w:val="21"/>
    <w:qFormat/>
    <w:rsid w:val="007750C1"/>
    <w:rPr>
      <w:i/>
      <w:iCs/>
      <w:color w:val="0F4761" w:themeColor="accent1" w:themeShade="BF"/>
    </w:rPr>
  </w:style>
  <w:style w:type="paragraph" w:styleId="IntenseQuote">
    <w:name w:val="Intense Quote"/>
    <w:basedOn w:val="Normal"/>
    <w:next w:val="Normal"/>
    <w:link w:val="IntenseQuoteChar"/>
    <w:uiPriority w:val="30"/>
    <w:qFormat/>
    <w:rsid w:val="00775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0C1"/>
    <w:rPr>
      <w:i/>
      <w:iCs/>
      <w:color w:val="0F4761" w:themeColor="accent1" w:themeShade="BF"/>
    </w:rPr>
  </w:style>
  <w:style w:type="character" w:styleId="IntenseReference">
    <w:name w:val="Intense Reference"/>
    <w:basedOn w:val="DefaultParagraphFont"/>
    <w:uiPriority w:val="32"/>
    <w:qFormat/>
    <w:rsid w:val="007750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1017</Words>
  <Characters>5211</Characters>
  <Application>Microsoft Office Word</Application>
  <DocSecurity>0</DocSecurity>
  <Lines>193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Wiemer</dc:creator>
  <cp:keywords/>
  <dc:description/>
  <cp:lastModifiedBy>Jody Wiemer</cp:lastModifiedBy>
  <cp:revision>1</cp:revision>
  <dcterms:created xsi:type="dcterms:W3CDTF">2026-02-12T15:47:00Z</dcterms:created>
  <dcterms:modified xsi:type="dcterms:W3CDTF">2026-02-12T16:42:00Z</dcterms:modified>
</cp:coreProperties>
</file>